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81" w:rsidRPr="00C91A7B" w:rsidRDefault="00F85681" w:rsidP="009A6860">
      <w:pPr>
        <w:spacing w:after="0" w:line="240" w:lineRule="auto"/>
        <w:jc w:val="both"/>
        <w:rPr>
          <w:rFonts w:ascii="Times New Roman" w:eastAsia="Times New Roman" w:hAnsi="Times New Roman" w:cs="Times New Roman"/>
          <w:b/>
          <w:bCs/>
          <w:sz w:val="24"/>
          <w:szCs w:val="24"/>
        </w:rPr>
      </w:pPr>
      <w:bookmarkStart w:id="0" w:name="CAPITULO2856bb61"/>
      <w:r>
        <w:rPr>
          <w:rFonts w:ascii="Times New Roman" w:hAnsi="Times New Roman"/>
          <w:b/>
          <w:bCs/>
          <w:sz w:val="24"/>
          <w:szCs w:val="24"/>
          <w:highlight w:val="yellow"/>
        </w:rPr>
        <w:t>2018KO XXXAREN XX(E)KO</w:t>
      </w:r>
      <w:r>
        <w:rPr>
          <w:rFonts w:ascii="Times New Roman" w:hAnsi="Times New Roman"/>
          <w:b/>
          <w:bCs/>
          <w:sz w:val="24"/>
          <w:szCs w:val="24"/>
        </w:rPr>
        <w:t xml:space="preserve"> DEKRETUAREN AURREPROIEKTUA, URDAIBAI BIOSFERA ERRESERBAREN ERABILPENERAKO ETA KUDEAKETARAKO EGITAMUA ALDATZEAGATIK BASO-USTIAPENEN TITULARREI ERAGINDAKO ERRENTAGARRITASUN FINANTZARIOAREN GALERA KONPENTSATZEKO DIRU-LAGUNTZAK ETA ZAINTZA-AKORDIOEN BIDEZ EGOKITUTAKO INGURUMEN-KUDEAKETA ONARTZEN DITUENA</w:t>
      </w:r>
    </w:p>
    <w:p w:rsidR="00F85681" w:rsidRDefault="00F85681" w:rsidP="009A6860">
      <w:pPr>
        <w:spacing w:after="0" w:line="240" w:lineRule="auto"/>
        <w:jc w:val="both"/>
        <w:rPr>
          <w:rFonts w:ascii="Times New Roman" w:eastAsia="Times New Roman" w:hAnsi="Times New Roman" w:cs="Times New Roman"/>
          <w:b/>
          <w:bCs/>
          <w:sz w:val="27"/>
          <w:szCs w:val="27"/>
          <w:lang w:eastAsia="es-ES"/>
        </w:rPr>
      </w:pPr>
    </w:p>
    <w:p w:rsidR="00F85681" w:rsidRDefault="00F85681" w:rsidP="009A6860">
      <w:pPr>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Biosfera-erreserbak UNESCOk bere Man &amp; </w:t>
      </w:r>
      <w:proofErr w:type="spellStart"/>
      <w:r>
        <w:rPr>
          <w:rFonts w:ascii="Times New Roman" w:hAnsi="Times New Roman"/>
          <w:bCs/>
          <w:sz w:val="24"/>
          <w:szCs w:val="24"/>
        </w:rPr>
        <w:t>Biosphere</w:t>
      </w:r>
      <w:proofErr w:type="spellEnd"/>
      <w:r>
        <w:rPr>
          <w:rFonts w:ascii="Times New Roman" w:hAnsi="Times New Roman"/>
          <w:bCs/>
          <w:sz w:val="24"/>
          <w:szCs w:val="24"/>
        </w:rPr>
        <w:t xml:space="preserve"> programaren barnean sortutako figurak dira, eta hiru helburu dauzkate: natura kontserbatzea, garapen jasangarria eta laguntza logistikoa, ezagutza zientifikora eta jasangarritasunerako hezkuntzara zuzendua. Esperimentazio-eremu eta esperientzia-laborategi gisa itxuratzen dira, kontserbazioaren eta garapen jasangarriaren arteko oreka lortzearren bertan bizi diren pertsonen bizi-baldintzak hobetzera begira.</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5/1989 Legeak, uztailaren 6koak, Urdaibai Biosfera Erreserba babestu eta antolatzekoak, Urdaibai Biosfera Erreserbarentzako araubide juridiko berezia ezartzea du helburu. Horrenbestez, legearen 1. artikuluak helburu gisa ezartzen du Urdaibai Biosfera Erreserbarentzako erregimen juridiko berezi bat sortzea, horrela bertako lurrei, landareei, abereei, bazterraldeei, urei, eguratsari eta, oro har, </w:t>
      </w:r>
      <w:proofErr w:type="spellStart"/>
      <w:r>
        <w:rPr>
          <w:rFonts w:ascii="Times New Roman" w:hAnsi="Times New Roman"/>
          <w:bCs/>
          <w:sz w:val="24"/>
          <w:szCs w:val="24"/>
        </w:rPr>
        <w:t>izadi-erapidetza</w:t>
      </w:r>
      <w:proofErr w:type="spellEnd"/>
      <w:r>
        <w:rPr>
          <w:rFonts w:ascii="Times New Roman" w:hAnsi="Times New Roman"/>
          <w:bCs/>
          <w:sz w:val="24"/>
          <w:szCs w:val="24"/>
        </w:rPr>
        <w:t xml:space="preserve"> osoari izadiaren, zientziaren, hezkuntzaren, kulturaren, aisialdien eta gizarte-ekonomien aldeetatik duen garrantziagatik bere onean iraun dezan babesa emateko eta bere oneratzen laguntzeko. </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5/1989 Legeak ezarritako loturek eta mugapenek, zenbait xedapenen artean, aditzera ematen dute ez dutela kalte-ordainetarako aukerarik emango baldin eta horiek eragindako lursailen erabilpenarekin edo ustiapenarekin bateragarriak ez badira. Kasu horretan, hirigintza-legeriari (Urdaibai Biosfera Erreserba babestu eta antolatzeko 5/1989 Legearen 25. artikulua) jarraikiz xedatu beharreko kalte-ordainak ordainduko dira.</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Urdaibai Biosfera Erreserbaren erabilpenerako eta kudeaketarako egitamuaren (aurrerantzean, plan zuzentzaile edo EKE) bitartez garatu zen 5/1989 Legea, 242/1993 Dekretuaren eta haren aldaketaren bidez (27/2003). Geroago, 2016an onartu zen hura berrikustea, 2016ko azaroaren 29tik aurrera Urdaibai Biosfera Erreserbaren lurzoru </w:t>
      </w:r>
      <w:proofErr w:type="spellStart"/>
      <w:r>
        <w:rPr>
          <w:rFonts w:ascii="Times New Roman" w:hAnsi="Times New Roman"/>
          <w:bCs/>
          <w:sz w:val="24"/>
          <w:szCs w:val="24"/>
        </w:rPr>
        <w:t>urbanizaezinaren</w:t>
      </w:r>
      <w:proofErr w:type="spellEnd"/>
      <w:r>
        <w:rPr>
          <w:rFonts w:ascii="Times New Roman" w:hAnsi="Times New Roman"/>
          <w:bCs/>
          <w:sz w:val="24"/>
          <w:szCs w:val="24"/>
        </w:rPr>
        <w:t xml:space="preserve"> kudeaketa arautzen duen 139/2016 Dekretuaren bidez. Aipatutako dekretuaren helburuak, besteak </w:t>
      </w:r>
      <w:proofErr w:type="spellStart"/>
      <w:r>
        <w:rPr>
          <w:rFonts w:ascii="Times New Roman" w:hAnsi="Times New Roman"/>
          <w:bCs/>
          <w:sz w:val="24"/>
          <w:szCs w:val="24"/>
        </w:rPr>
        <w:t>beste</w:t>
      </w:r>
      <w:proofErr w:type="spellEnd"/>
      <w:r>
        <w:rPr>
          <w:rFonts w:ascii="Times New Roman" w:hAnsi="Times New Roman"/>
          <w:bCs/>
          <w:sz w:val="24"/>
          <w:szCs w:val="24"/>
        </w:rPr>
        <w:t>, honako hauek dira: era arautuan eta jasangarrian mantentzea, babestea, lehengoratzea eta erabiltzea habitat eta gune naturalak, dibertsitate naturala, interes geologikoko lekuak, paisaia, igarobide ekologikoak, azaleko urak eta lur azpiko ur kontinentalak, tarteko urak eta kostaldekoak; lurzorua babestea biodibertsitatearen eta paisaiaren euskarria eta bermatzailea delako eta higadura-prozesuak gelditzeko edo saihesteko gaitasuna duelako.</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5/89 Legearen 25. artikuluan aurreikusitakoaren ildotik, Urdaibai Biosfera Erreserbaren erabilpenerako eta kudeaketarako egitamua (EKE) arautzen duen 139/2016 Dekretuaren 1.1.7 artikuluak aurreikusten du administrazio publikoek sustapenerako neurriak onartu ahal izango dituztela, besteak </w:t>
      </w:r>
      <w:proofErr w:type="spellStart"/>
      <w:r>
        <w:rPr>
          <w:rFonts w:ascii="Times New Roman" w:hAnsi="Times New Roman"/>
          <w:bCs/>
          <w:sz w:val="24"/>
          <w:szCs w:val="24"/>
        </w:rPr>
        <w:t>beste</w:t>
      </w:r>
      <w:proofErr w:type="spellEnd"/>
      <w:r>
        <w:rPr>
          <w:rFonts w:ascii="Times New Roman" w:hAnsi="Times New Roman"/>
          <w:bCs/>
          <w:sz w:val="24"/>
          <w:szCs w:val="24"/>
        </w:rPr>
        <w:t xml:space="preserve">, lurraldea zaintzeko diru-laguntzen, laguntza </w:t>
      </w:r>
      <w:r>
        <w:rPr>
          <w:rFonts w:ascii="Times New Roman" w:hAnsi="Times New Roman"/>
          <w:bCs/>
          <w:sz w:val="24"/>
          <w:szCs w:val="24"/>
        </w:rPr>
        <w:lastRenderedPageBreak/>
        <w:t xml:space="preserve">publikoen edo mekanismoen bidez. Bestalde, plan zuzentzailearen 4.4.3.21 artikuluak arau bidez ezartzen du EKEn ezarritako arauketari jarraikiz, laguntza ekonomikoetarako sistema bat onartuko dela lehendik dauden baso-ustiapenen titularrak ekonomikoki konpentsatu ahal izateko, aprobetxamendua edo lehengoratzea lortzeko egiten diren birlandaketan espezie </w:t>
      </w:r>
      <w:proofErr w:type="spellStart"/>
      <w:r>
        <w:rPr>
          <w:rFonts w:ascii="Times New Roman" w:hAnsi="Times New Roman"/>
          <w:bCs/>
          <w:sz w:val="24"/>
          <w:szCs w:val="24"/>
        </w:rPr>
        <w:t>aloktonoetatik</w:t>
      </w:r>
      <w:proofErr w:type="spellEnd"/>
      <w:r>
        <w:rPr>
          <w:rFonts w:ascii="Times New Roman" w:hAnsi="Times New Roman"/>
          <w:bCs/>
          <w:sz w:val="24"/>
          <w:szCs w:val="24"/>
        </w:rPr>
        <w:t xml:space="preserve"> hazkuntza ertain edo luzeko hostozabaletarako aldaketak eragiten dien errentagarritasun finantzarioaren galeragatik.</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Bestalde, Urdaibai Biosfera Erreserbaren lurraldearen zati bat Natura 2000 Sarean gehituta dago. Hegaztiei buruzko 79/409 Zuzentarauak eta habitat naturalak eta </w:t>
      </w:r>
      <w:proofErr w:type="spellStart"/>
      <w:r>
        <w:rPr>
          <w:rFonts w:ascii="Times New Roman" w:hAnsi="Times New Roman"/>
          <w:bCs/>
          <w:sz w:val="24"/>
          <w:szCs w:val="24"/>
        </w:rPr>
        <w:t>basafauna</w:t>
      </w:r>
      <w:proofErr w:type="spellEnd"/>
      <w:r>
        <w:rPr>
          <w:rFonts w:ascii="Times New Roman" w:hAnsi="Times New Roman"/>
          <w:bCs/>
          <w:sz w:val="24"/>
          <w:szCs w:val="24"/>
        </w:rPr>
        <w:t xml:space="preserve"> zein </w:t>
      </w:r>
      <w:proofErr w:type="spellStart"/>
      <w:r>
        <w:rPr>
          <w:rFonts w:ascii="Times New Roman" w:hAnsi="Times New Roman"/>
          <w:bCs/>
          <w:sz w:val="24"/>
          <w:szCs w:val="24"/>
        </w:rPr>
        <w:t>basaflora</w:t>
      </w:r>
      <w:proofErr w:type="spellEnd"/>
      <w:r>
        <w:rPr>
          <w:rFonts w:ascii="Times New Roman" w:hAnsi="Times New Roman"/>
          <w:bCs/>
          <w:sz w:val="24"/>
          <w:szCs w:val="24"/>
        </w:rPr>
        <w:t xml:space="preserve"> kontserbatzeari buruzko 92/43 Zuzentarauak jabe partikularrekin partekatutako kontserbazio-politikak proposatzen dituzte. Nekazaritzako eta abeltzaintzako nahiz basoko erabilerei buruzko N.6.8 Arauak, Urdaibaiko eta </w:t>
      </w:r>
      <w:proofErr w:type="spellStart"/>
      <w:r>
        <w:rPr>
          <w:rFonts w:ascii="Times New Roman" w:hAnsi="Times New Roman"/>
          <w:bCs/>
          <w:sz w:val="24"/>
          <w:szCs w:val="24"/>
        </w:rPr>
        <w:t>Gaztelugatxeko</w:t>
      </w:r>
      <w:proofErr w:type="spellEnd"/>
      <w:r>
        <w:rPr>
          <w:rFonts w:ascii="Times New Roman" w:hAnsi="Times New Roman"/>
          <w:bCs/>
          <w:sz w:val="24"/>
          <w:szCs w:val="24"/>
        </w:rPr>
        <w:t xml:space="preserve"> eremuko batasunaren garrantzizko 4 leku Kontserbazio Bereziko Eremu izendatzen dituen eta KBE horiek zein Urdaibaiko </w:t>
      </w:r>
      <w:proofErr w:type="spellStart"/>
      <w:r>
        <w:rPr>
          <w:rFonts w:ascii="Times New Roman" w:hAnsi="Times New Roman"/>
          <w:bCs/>
          <w:sz w:val="24"/>
          <w:szCs w:val="24"/>
        </w:rPr>
        <w:t>HBBEak</w:t>
      </w:r>
      <w:proofErr w:type="spellEnd"/>
      <w:r>
        <w:rPr>
          <w:rFonts w:ascii="Times New Roman" w:hAnsi="Times New Roman"/>
          <w:bCs/>
          <w:sz w:val="24"/>
          <w:szCs w:val="24"/>
        </w:rPr>
        <w:t xml:space="preserve"> kontserbatzeko neurriak onartzen dituen ekainaren 4ko 358/2013 Dekretuaren III. eranskinaren bidez, ezartzen du tresna honen xede diren Natura 2000 Sareko espazioen multzoan bermatuko direla Dekretu hau aplikatzean sortu diren errenta-murrizketengatiko konpentsazioak.</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Pr="00F85681" w:rsidRDefault="00F85681" w:rsidP="009A6860">
      <w:pPr>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Beste hainbeste ondorioztatzen da Euskadiko Natura Kontserbatzeko Legearen testu </w:t>
      </w:r>
      <w:proofErr w:type="spellStart"/>
      <w:r>
        <w:rPr>
          <w:rFonts w:ascii="Times New Roman" w:hAnsi="Times New Roman"/>
          <w:bCs/>
          <w:sz w:val="24"/>
          <w:szCs w:val="24"/>
        </w:rPr>
        <w:t>bategina</w:t>
      </w:r>
      <w:proofErr w:type="spellEnd"/>
      <w:r>
        <w:rPr>
          <w:rFonts w:ascii="Times New Roman" w:hAnsi="Times New Roman"/>
          <w:bCs/>
          <w:sz w:val="24"/>
          <w:szCs w:val="24"/>
        </w:rPr>
        <w:t xml:space="preserve"> onartzen duen apirilaren 15eko 1/2014 Legegintzako Errege Dekretuaren 23.3 artikulutik. Horrek ezartzen duenez, jabetza pribatuaren edo ondare-eskubide edo -interes legitimoen gabeziak, edozein modutan eragin denik, eskubidea emango die titularrei dagokien kalte-ordainak jasotzeko.</w:t>
      </w:r>
    </w:p>
    <w:p w:rsidR="00F85681" w:rsidRDefault="00F85681" w:rsidP="009A6860">
      <w:pPr>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Administrazioaren sustapen-jardueraren barruan, diru-laguntza sorta hori sortzeak aukera ematen du gizartearen aurrean aitortzeko basoen jabeek mendia kudeatzeko eta gordetzeko egiten duten lana. Aitorpen horrek, basoen jabeek administrazioarekin batera aritzea eragin ez ezik, ingurumena eta paisaia kontserbatzeko, lehengoratzeko eta integratzeko jarduerei laguntzen die, eta horrek esan nahi du Urdaibai Biosfera Erreserba babestu eta antolatzeko aipatutako 5/1989 Legean aurreikusitako helburuak barne hartzeko aukera dagoela.</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Horregatik guztiagatik, eta aipatutako xedapenak betetzeko nahiz aipatutako plan zuzentzailearen 4.4.3.21 artikuluan jasotako aurreikuspena garatzeko, diru-laguntza sorta honek berezi egiten ditu </w:t>
      </w:r>
      <w:proofErr w:type="spellStart"/>
      <w:r>
        <w:rPr>
          <w:rFonts w:ascii="Times New Roman" w:hAnsi="Times New Roman"/>
          <w:bCs/>
          <w:sz w:val="24"/>
          <w:szCs w:val="24"/>
        </w:rPr>
        <w:t>–baso-ustiapenen</w:t>
      </w:r>
      <w:proofErr w:type="spellEnd"/>
      <w:r>
        <w:rPr>
          <w:rFonts w:ascii="Times New Roman" w:hAnsi="Times New Roman"/>
          <w:bCs/>
          <w:sz w:val="24"/>
          <w:szCs w:val="24"/>
        </w:rPr>
        <w:t xml:space="preserve"> titularrek kasuistika ezberdinak </w:t>
      </w:r>
      <w:proofErr w:type="spellStart"/>
      <w:r>
        <w:rPr>
          <w:rFonts w:ascii="Times New Roman" w:hAnsi="Times New Roman"/>
          <w:bCs/>
          <w:sz w:val="24"/>
          <w:szCs w:val="24"/>
        </w:rPr>
        <w:t>dituztenez–</w:t>
      </w:r>
      <w:proofErr w:type="spellEnd"/>
      <w:r>
        <w:rPr>
          <w:rFonts w:ascii="Times New Roman" w:hAnsi="Times New Roman"/>
          <w:bCs/>
          <w:sz w:val="24"/>
          <w:szCs w:val="24"/>
        </w:rPr>
        <w:t xml:space="preserve">, alde batetik, 139/2016 Dekretua aplikatzeak eragindako errentagarritasun finantzarioaren galerak direla medio baso-ustiapenen titularrei egindako konpentsazio ekonomikoak, eta, bestetik, EKEren kartografiaren nukleo-guneetan dauden baso-ustiapenen titularrei, birlandaketa espezie autoktonoekin soilik egin behar izateagatik eragiten zaien betekizuna. </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Honako Dekretu hau bi Aginduk garatuko dute urtero. Lehen Aginduak Urdaibai Biosfera Erreserbaren erabilpenerako eta kudeaketarako egitamua aldatzeagatik baso-ustiapenen titularrei eragindako errentagarritasun finantzarioaren galera konpentsatzeko diru-laguntzak izapidetu eta esleitzeko araudia ezarriko du. Bigarren Aginduak, berriz, espezie autoktonoekin birlandatu behar diren eta diruz lagundu daitezkeen lurzoruen ingurumen-kudeaketa egokia bermatzeko mekanismoak jasoko ditu, lur-zaintzako akordioen bitartez. Kasu horretan, lur-zaintzaren bitartez ingurumen-kudeaketa egokia </w:t>
      </w:r>
      <w:r>
        <w:rPr>
          <w:rFonts w:ascii="Times New Roman" w:hAnsi="Times New Roman"/>
          <w:bCs/>
          <w:sz w:val="24"/>
          <w:szCs w:val="24"/>
        </w:rPr>
        <w:lastRenderedPageBreak/>
        <w:t xml:space="preserve">lortzeko diru-laguntzak emango dira; izan ere, baso autoktonoa lortu ahal izateko jarduketa multzo bat egin behar da.  Dekretuaren xedeak modu eraginkorrean betetzeko, bai errentagarritasun finantzarioaren galeragatik emandako diru-laguntzak bai kudeaketa egokia bermatzeko lur-zaintzarako diru-laguntzak bi ordainketatan abonatzea aurreikusten da: % 60 esleipena egiten den momentuan, eta gainerako % 40, ekintza burutu dela justifikatzen denean </w:t>
      </w:r>
      <w:proofErr w:type="spellStart"/>
      <w:r>
        <w:rPr>
          <w:rFonts w:ascii="Times New Roman" w:hAnsi="Times New Roman"/>
          <w:bCs/>
          <w:sz w:val="24"/>
          <w:szCs w:val="24"/>
        </w:rPr>
        <w:t>–beranduenez</w:t>
      </w:r>
      <w:proofErr w:type="spellEnd"/>
      <w:r>
        <w:rPr>
          <w:rFonts w:ascii="Times New Roman" w:hAnsi="Times New Roman"/>
          <w:bCs/>
          <w:sz w:val="24"/>
          <w:szCs w:val="24"/>
        </w:rPr>
        <w:t xml:space="preserve"> hasierako masaren mozketa egin eta 2 </w:t>
      </w:r>
      <w:proofErr w:type="spellStart"/>
      <w:r>
        <w:rPr>
          <w:rFonts w:ascii="Times New Roman" w:hAnsi="Times New Roman"/>
          <w:bCs/>
          <w:sz w:val="24"/>
          <w:szCs w:val="24"/>
        </w:rPr>
        <w:t>urtera–</w:t>
      </w:r>
      <w:proofErr w:type="spellEnd"/>
      <w:r>
        <w:rPr>
          <w:rFonts w:ascii="Times New Roman" w:hAnsi="Times New Roman"/>
          <w:bCs/>
          <w:sz w:val="24"/>
          <w:szCs w:val="24"/>
        </w:rPr>
        <w:t xml:space="preserve">. </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Pr="00F85681" w:rsidRDefault="00F85681" w:rsidP="009A6860">
      <w:pPr>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Horrenbestez, Urdaibai Biosfera Erreserba babestu eta antolatzeko uztailaren 6ko 5/1989 Legearen 25. artikuluan eta Urdaibai Biosfera Erreserbaren erabilpenerako eta kudeaketarako egitamua arautzen duen irailaren 27ko 139/2016 Dekretuaren 1.1.7 eta 4.4.3.21 artikuluetan ezarritakoari jarraikiz, Ingurumen, Lurralde Plangintza eta Etxebizitzako sailburuaren proposamenez, eta Gobernu Kontseiluak 2018ko </w:t>
      </w:r>
      <w:proofErr w:type="spellStart"/>
      <w:r>
        <w:rPr>
          <w:rFonts w:ascii="Times New Roman" w:hAnsi="Times New Roman"/>
          <w:bCs/>
          <w:sz w:val="24"/>
          <w:szCs w:val="24"/>
          <w:highlight w:val="yellow"/>
        </w:rPr>
        <w:t>xaren</w:t>
      </w:r>
      <w:proofErr w:type="spellEnd"/>
      <w:r>
        <w:rPr>
          <w:rFonts w:ascii="Times New Roman" w:hAnsi="Times New Roman"/>
          <w:bCs/>
          <w:sz w:val="24"/>
          <w:szCs w:val="24"/>
          <w:highlight w:val="yellow"/>
        </w:rPr>
        <w:t xml:space="preserve"> x(e)(a)n</w:t>
      </w:r>
      <w:r>
        <w:rPr>
          <w:rFonts w:ascii="Times New Roman" w:hAnsi="Times New Roman"/>
          <w:bCs/>
          <w:sz w:val="24"/>
          <w:szCs w:val="24"/>
        </w:rPr>
        <w:t xml:space="preserve"> egindako bilkuran proposamena aztertu eta onartu ondoren,</w:t>
      </w:r>
    </w:p>
    <w:p w:rsidR="00F85681" w:rsidRDefault="00F85681" w:rsidP="009A6860">
      <w:pPr>
        <w:spacing w:after="0" w:line="240" w:lineRule="auto"/>
        <w:jc w:val="both"/>
        <w:rPr>
          <w:rFonts w:ascii="Times New Roman" w:eastAsia="Times New Roman" w:hAnsi="Times New Roman" w:cs="Times New Roman"/>
          <w:b/>
          <w:bCs/>
          <w:sz w:val="24"/>
          <w:szCs w:val="24"/>
          <w:lang w:eastAsia="es-ES"/>
        </w:rPr>
      </w:pPr>
    </w:p>
    <w:p w:rsidR="00A53046" w:rsidRPr="00753036" w:rsidRDefault="00A53046" w:rsidP="009A686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XEDATZEN DUT:</w:t>
      </w:r>
      <w:bookmarkEnd w:id="0"/>
    </w:p>
    <w:p w:rsidR="00A53046" w:rsidRPr="00EB207E" w:rsidRDefault="00A53046" w:rsidP="009A6860">
      <w:pPr>
        <w:spacing w:after="0" w:line="240" w:lineRule="auto"/>
        <w:jc w:val="both"/>
        <w:rPr>
          <w:rFonts w:ascii="Times New Roman" w:eastAsia="Times New Roman" w:hAnsi="Times New Roman" w:cs="Times New Roman"/>
          <w:b/>
          <w:sz w:val="24"/>
          <w:szCs w:val="24"/>
        </w:rPr>
      </w:pPr>
      <w:bookmarkStart w:id="1" w:name="ARTICULOa33249ab"/>
      <w:r>
        <w:rPr>
          <w:rFonts w:ascii="Times New Roman" w:hAnsi="Times New Roman"/>
          <w:b/>
          <w:sz w:val="24"/>
          <w:szCs w:val="24"/>
        </w:rPr>
        <w:t xml:space="preserve">1. artikulua.- Xedea. </w:t>
      </w:r>
      <w:bookmarkEnd w:id="1"/>
    </w:p>
    <w:p w:rsidR="00824F8F" w:rsidRDefault="004D0C3E" w:rsidP="00BE587E">
      <w:pPr>
        <w:spacing w:before="100" w:beforeAutospacing="1" w:after="100" w:afterAutospacing="1" w:line="240" w:lineRule="auto"/>
        <w:ind w:left="851" w:hanging="426"/>
        <w:jc w:val="both"/>
        <w:rPr>
          <w:rFonts w:ascii="Times New Roman" w:eastAsia="Times New Roman" w:hAnsi="Times New Roman" w:cs="Times New Roman"/>
          <w:sz w:val="24"/>
          <w:szCs w:val="24"/>
        </w:rPr>
      </w:pPr>
      <w:r>
        <w:rPr>
          <w:rFonts w:ascii="Times New Roman" w:hAnsi="Times New Roman"/>
          <w:sz w:val="24"/>
          <w:szCs w:val="24"/>
        </w:rPr>
        <w:t xml:space="preserve">1.- Dekretu honen xedea da Urdaibai Biosfera Erreserbaren erabilpenerako eta kudeaketarako egitamua aldatzeagatik baso-ustiapenen titularrei eragindako errentagarritasun finantzarioaren galera konpentsatzeko </w:t>
      </w:r>
      <w:bookmarkStart w:id="2" w:name="ARTICULO3b6419d2"/>
      <w:r>
        <w:rPr>
          <w:rFonts w:ascii="Times New Roman" w:hAnsi="Times New Roman"/>
          <w:sz w:val="24"/>
          <w:szCs w:val="24"/>
        </w:rPr>
        <w:t>diru-laguntzen esleipena erregulatzea. Halaber, ezarri egingo ditu Urdaibai Biosfera Erreserbaren eremuko lurraldeak zaintzeko akordioetan sartutako natura-ondarea benetan kontserbatzera bideratutako jarduketak finantzatzeko diru-laguntzen oinarri arautzaileak.</w:t>
      </w:r>
    </w:p>
    <w:p w:rsidR="004D0C3E" w:rsidRPr="00A43756" w:rsidRDefault="004D0C3E" w:rsidP="00BE587E">
      <w:pPr>
        <w:spacing w:before="100" w:beforeAutospacing="1" w:after="100" w:afterAutospacing="1" w:line="240" w:lineRule="auto"/>
        <w:ind w:left="851" w:hanging="426"/>
        <w:jc w:val="both"/>
        <w:rPr>
          <w:rFonts w:ascii="Times New Roman" w:eastAsia="Times New Roman" w:hAnsi="Times New Roman" w:cs="Times New Roman"/>
          <w:sz w:val="24"/>
          <w:szCs w:val="24"/>
        </w:rPr>
      </w:pPr>
      <w:r>
        <w:rPr>
          <w:rFonts w:ascii="Times New Roman" w:hAnsi="Times New Roman"/>
          <w:sz w:val="24"/>
          <w:szCs w:val="24"/>
        </w:rPr>
        <w:t xml:space="preserve">2.- Lur-zaintzako akordioa hauxe izango da: lurren jabeak </w:t>
      </w:r>
      <w:proofErr w:type="spellStart"/>
      <w:r>
        <w:rPr>
          <w:rFonts w:ascii="Times New Roman" w:hAnsi="Times New Roman"/>
          <w:sz w:val="24"/>
          <w:szCs w:val="24"/>
        </w:rPr>
        <w:t>eta/edo</w:t>
      </w:r>
      <w:proofErr w:type="spellEnd"/>
      <w:r>
        <w:rPr>
          <w:rFonts w:ascii="Times New Roman" w:hAnsi="Times New Roman"/>
          <w:sz w:val="24"/>
          <w:szCs w:val="24"/>
        </w:rPr>
        <w:t xml:space="preserve"> erabiltzaileak natura-ondarearen eta haren elementuen kontserbaziora eta erabilerara erakartzeko teknika edo estrategia juridikoen multzoa. Hori guztia borondatezko akordioen bidez egiten da, hau da, aprobetxamendu- edo erabilera-eskubideen jabeen edo titularren eta zaintza-erakundeen arteko akordioen bidez. Lur-zaintzako akordioek diru-laguntza eskaera aurkezteko epea amaitu baino lehen eginda egon beharko dute, eta honako hauek jasoko dituzte: kideen edota parte hartzen duten erakundeen identifikazioa, indarraldia, eta egin beharreko jarduketak.</w:t>
      </w:r>
    </w:p>
    <w:p w:rsidR="00A53046" w:rsidRPr="00EB207E" w:rsidRDefault="00A53046" w:rsidP="009A6860">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b/>
          <w:sz w:val="24"/>
          <w:szCs w:val="24"/>
        </w:rPr>
        <w:t xml:space="preserve">2. artikulua.- Diruz laguntzeko moduko lerroak. </w:t>
      </w:r>
      <w:bookmarkEnd w:id="2"/>
    </w:p>
    <w:p w:rsidR="00A53046" w:rsidRPr="00A43756" w:rsidRDefault="00A53046" w:rsidP="00D618B8">
      <w:pPr>
        <w:spacing w:before="100" w:beforeAutospacing="1" w:after="100" w:afterAutospacing="1" w:line="240" w:lineRule="auto"/>
        <w:ind w:left="426"/>
        <w:jc w:val="both"/>
        <w:rPr>
          <w:rFonts w:ascii="Times New Roman" w:eastAsia="Times New Roman" w:hAnsi="Times New Roman" w:cs="Times New Roman"/>
          <w:sz w:val="24"/>
          <w:szCs w:val="24"/>
        </w:rPr>
      </w:pPr>
      <w:r>
        <w:rPr>
          <w:rFonts w:ascii="Times New Roman" w:hAnsi="Times New Roman"/>
          <w:sz w:val="24"/>
          <w:szCs w:val="24"/>
        </w:rPr>
        <w:t>Laguntza-araubide honen barruan, hauek eman ahal izango dira:</w:t>
      </w:r>
    </w:p>
    <w:p w:rsidR="00824F8F" w:rsidRPr="00A43756" w:rsidRDefault="00824F8F" w:rsidP="009A6860">
      <w:pPr>
        <w:spacing w:before="100" w:beforeAutospacing="1" w:after="100" w:afterAutospacing="1" w:line="240" w:lineRule="auto"/>
        <w:ind w:left="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Baso-ustiapenen titularrei Urdaibai Biosfera Erreserbako EKEren aldaketagatik eragindako errentagarritasun finantzarioaren galera konpentsatzeko diru-laguntza.</w:t>
      </w:r>
    </w:p>
    <w:p w:rsidR="00824F8F" w:rsidRPr="00A43756" w:rsidRDefault="00824F8F" w:rsidP="009A6860">
      <w:pPr>
        <w:tabs>
          <w:tab w:val="left" w:pos="567"/>
        </w:tabs>
        <w:spacing w:before="100" w:beforeAutospacing="1" w:after="100" w:afterAutospacing="1" w:line="240" w:lineRule="auto"/>
        <w:ind w:left="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Ingurumen-kudeaketa egokia egiteko diru-laguntza, Urdaibai Biosfera Erreserban lur-zaintzako akordioak sinatuz.</w:t>
      </w:r>
    </w:p>
    <w:p w:rsidR="00A53046" w:rsidRPr="00EB207E" w:rsidRDefault="00A53046" w:rsidP="009A6860">
      <w:pPr>
        <w:spacing w:after="0" w:line="240" w:lineRule="auto"/>
        <w:jc w:val="both"/>
        <w:rPr>
          <w:rFonts w:ascii="Times New Roman" w:eastAsia="Times New Roman" w:hAnsi="Times New Roman" w:cs="Times New Roman"/>
          <w:b/>
          <w:sz w:val="24"/>
          <w:szCs w:val="24"/>
        </w:rPr>
      </w:pPr>
      <w:bookmarkStart w:id="3" w:name="ARTICULO0eca4c1f"/>
      <w:r>
        <w:rPr>
          <w:rFonts w:ascii="Times New Roman" w:hAnsi="Times New Roman"/>
          <w:b/>
          <w:sz w:val="24"/>
          <w:szCs w:val="24"/>
        </w:rPr>
        <w:t xml:space="preserve">3. artikulua.- Onuradunak. </w:t>
      </w:r>
      <w:bookmarkEnd w:id="3"/>
    </w:p>
    <w:p w:rsidR="00E3626C" w:rsidRPr="00A43756" w:rsidRDefault="00E3626C" w:rsidP="009A6860">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Konpentsazio-lerro horren barruan, Dekretu honek erregulatzen dituen diru-laguntzen onuradun izan daiteke 139/2016 Dekretua indarrean sartu zenean Urdaibai Biosfera Erreserban baso-ustiapenerako lursailak zituen pertsona fisiko edo juridiko oro, bere izaera publikoa edo pribatua dela ere, baldin eta aipatutako Dekretuan ezarritako konpentsazio ekonomikoaren baldintzak betetzen baditu.</w:t>
      </w:r>
    </w:p>
    <w:p w:rsidR="00A53046" w:rsidRPr="00A43756" w:rsidRDefault="00E3626C" w:rsidP="009A6860">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Lur-zaintzarako lerroari dagokionez, Arau honetan jasotako diru-laguntzen onuradun izan daiteke irabazi-asmorik gabeko pertsona juridiko publiko nahiz pribatu oro, lur-zaintzako erakunde bezala aritzen direnak, betiere etorkizuneko aginduetan zehaztuko diren jarduerak eta jarduketak Urdaibai Biosfera Erreserbaren eremuan egiten badituzte lur-zaintzako akordioen bidez.  Zaintza-erakundeak honako hauek dira: natura-ondarearen kontserbazioan diharduten erakundeak, auzo-elkarteak, eragile sozialak, fundazioak, eta abar, betiere irabazi-asmorik gabeak; horien helburuen artean, gainera, biodibertsitatea kontserbatzeko ekintzak burutzea egongo da.</w:t>
      </w:r>
    </w:p>
    <w:p w:rsidR="00A52E67" w:rsidRPr="00EB207E" w:rsidRDefault="00A52E67" w:rsidP="009A6860">
      <w:pPr>
        <w:spacing w:before="120" w:after="120" w:line="240" w:lineRule="auto"/>
        <w:jc w:val="both"/>
        <w:rPr>
          <w:rFonts w:ascii="Times New Roman" w:hAnsi="Times New Roman" w:cs="Times New Roman"/>
          <w:b/>
          <w:sz w:val="24"/>
          <w:szCs w:val="24"/>
        </w:rPr>
      </w:pPr>
      <w:r>
        <w:rPr>
          <w:rFonts w:ascii="Times New Roman" w:hAnsi="Times New Roman"/>
          <w:b/>
          <w:sz w:val="24"/>
          <w:szCs w:val="24"/>
        </w:rPr>
        <w:t>4. artikulua.- Diru-laguntzen jasotzaile izateko baldintzak.</w:t>
      </w:r>
    </w:p>
    <w:p w:rsidR="00A52E67" w:rsidRPr="00A43756" w:rsidRDefault="00A52E67" w:rsidP="009A6860">
      <w:pPr>
        <w:numPr>
          <w:ilvl w:val="0"/>
          <w:numId w:val="25"/>
        </w:numPr>
        <w:spacing w:before="120" w:after="120" w:line="240" w:lineRule="auto"/>
        <w:jc w:val="both"/>
        <w:rPr>
          <w:rFonts w:ascii="Times New Roman" w:hAnsi="Times New Roman" w:cs="Times New Roman"/>
          <w:sz w:val="24"/>
          <w:szCs w:val="24"/>
        </w:rPr>
      </w:pPr>
      <w:r>
        <w:rPr>
          <w:rFonts w:ascii="Times New Roman" w:hAnsi="Times New Roman"/>
          <w:sz w:val="24"/>
          <w:szCs w:val="24"/>
        </w:rPr>
        <w:t>Diru-laguntzak emateko eta, hala badagokio, ordaintzeko, amaitu egin beharko dira itzultze- edo zehapen-prozedurak, Euskal Autonomia Erkidegoko Administrazio Orokorrak eta haren organismo autonomoek emandako antzeko diru-laguntzen esparruan hasita eta oraindik izapidetze-aldian badaude.</w:t>
      </w:r>
    </w:p>
    <w:p w:rsidR="00A52E67" w:rsidRPr="00A43756" w:rsidRDefault="00A52E67" w:rsidP="009A6860">
      <w:pPr>
        <w:numPr>
          <w:ilvl w:val="0"/>
          <w:numId w:val="25"/>
        </w:numPr>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Dagokion zigorrak ezartzen duen aldian, ezingo dute deialdi honetan parte hartu laguntza edo diru-laguntza publikoak jasotzeko aukera galtzearekin </w:t>
      </w:r>
      <w:proofErr w:type="spellStart"/>
      <w:r>
        <w:rPr>
          <w:rFonts w:ascii="Times New Roman" w:hAnsi="Times New Roman"/>
          <w:sz w:val="24"/>
          <w:szCs w:val="24"/>
        </w:rPr>
        <w:t>administratiboki</w:t>
      </w:r>
      <w:proofErr w:type="spellEnd"/>
      <w:r>
        <w:rPr>
          <w:rFonts w:ascii="Times New Roman" w:hAnsi="Times New Roman"/>
          <w:sz w:val="24"/>
          <w:szCs w:val="24"/>
        </w:rPr>
        <w:t xml:space="preserve"> edo penalki zigortuta dauden pertsona fisiko edo juridiko eskatzaileek, ez eta Emakumeen eta Gizonen Berdintasunari buruzko otsailaren 18ko 4/2005 Legeko azken xedapenetako seigarrena urratuz sexuaren ziozko edozein bereizkerian erortzeagatik debeku horrekin zigortuta daudenek ere.</w:t>
      </w:r>
    </w:p>
    <w:p w:rsidR="00A52E67" w:rsidRPr="00A43756" w:rsidRDefault="00A52E67" w:rsidP="009A6860">
      <w:pPr>
        <w:numPr>
          <w:ilvl w:val="0"/>
          <w:numId w:val="25"/>
        </w:numPr>
        <w:spacing w:before="120" w:after="120" w:line="240" w:lineRule="auto"/>
        <w:jc w:val="both"/>
        <w:rPr>
          <w:rFonts w:ascii="Times New Roman" w:hAnsi="Times New Roman" w:cs="Times New Roman"/>
          <w:sz w:val="24"/>
          <w:szCs w:val="24"/>
        </w:rPr>
      </w:pPr>
      <w:r>
        <w:rPr>
          <w:rFonts w:ascii="Times New Roman" w:hAnsi="Times New Roman"/>
          <w:sz w:val="24"/>
          <w:szCs w:val="24"/>
        </w:rPr>
        <w:t>Laguntzen deialdi honetan aurreikusitako diru-laguntzak jasotzerik ez dute izango ingurumen-legedia ez betetzetik eratorritako hutsegite larri edo oso larriengatik zigortutako pertsona fisiko edo juridikoek, beharrezko zuzenketa-neurriak egikaritu eta dagokion zehapena ase arte.</w:t>
      </w:r>
    </w:p>
    <w:p w:rsidR="00A52E67" w:rsidRPr="00A43756" w:rsidRDefault="00A52E67" w:rsidP="009A6860">
      <w:pPr>
        <w:numPr>
          <w:ilvl w:val="0"/>
          <w:numId w:val="25"/>
        </w:numPr>
        <w:spacing w:before="120" w:after="120" w:line="240" w:lineRule="auto"/>
        <w:jc w:val="both"/>
        <w:rPr>
          <w:rFonts w:ascii="Times New Roman" w:hAnsi="Times New Roman" w:cs="Times New Roman"/>
          <w:sz w:val="24"/>
          <w:szCs w:val="24"/>
        </w:rPr>
      </w:pPr>
      <w:r>
        <w:rPr>
          <w:rFonts w:ascii="Times New Roman" w:hAnsi="Times New Roman"/>
          <w:sz w:val="24"/>
          <w:szCs w:val="24"/>
        </w:rPr>
        <w:t>Halaber, ezin izango dira diru-laguntzen onuradun izan Diru-laguntzei buruzko azaroaren 17ko 38/2003 Lege Orokorraren 13. artikuluko 2. apartatuan jasotako gorabeheraren batean dauden pertsona fisiko edo juridikoak. Gorabehera horiek gertatzen diren ala ez erabakitzeko, aintzat hartuko da Diru-laguntzei buruzko Lege Orokorraren (azaroaren 17ko 38/2003) 13. artikuluaren 4. zenbakitik 6.era bitartean ezarritakoa, eta gorabehera bakoitzerako ezarritako muga izango dute.</w:t>
      </w:r>
    </w:p>
    <w:p w:rsidR="00A52E67" w:rsidRPr="00A43756" w:rsidRDefault="00A52E67" w:rsidP="009A6860">
      <w:pPr>
        <w:numPr>
          <w:ilvl w:val="0"/>
          <w:numId w:val="25"/>
        </w:numPr>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Eskaera egin duen erakundea boluntariotzako erakunde bat baldin bada, Boluntariotzako Erakundeen Errolda Orokorrean inskribatuta egon beharko da, hala xedatzen baitu irailaren 1eko 169/2000 Dekretuak, Boluntariotzako Erakundeen Errolda Orokorraren funtzionamendu-araudia onartu eta </w:t>
      </w:r>
      <w:proofErr w:type="spellStart"/>
      <w:r>
        <w:rPr>
          <w:rFonts w:ascii="Times New Roman" w:hAnsi="Times New Roman"/>
          <w:sz w:val="24"/>
          <w:szCs w:val="24"/>
        </w:rPr>
        <w:t>boluntariotzari</w:t>
      </w:r>
      <w:proofErr w:type="spellEnd"/>
      <w:r>
        <w:rPr>
          <w:rFonts w:ascii="Times New Roman" w:hAnsi="Times New Roman"/>
          <w:sz w:val="24"/>
          <w:szCs w:val="24"/>
        </w:rPr>
        <w:t xml:space="preserve"> buruzko zenbait alderdi arautzen dituenak.</w:t>
      </w:r>
    </w:p>
    <w:p w:rsidR="00A52E67" w:rsidRPr="00A43756" w:rsidRDefault="00A52E67" w:rsidP="009A6860">
      <w:pPr>
        <w:numPr>
          <w:ilvl w:val="0"/>
          <w:numId w:val="25"/>
        </w:numPr>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Erakunde eskatzailearen izaera juridikoa fundazioa edo onura publikoko elkartea bada, indarrean dagoen legeriaren baldintza guztiak betetzen dituela ziurtatu </w:t>
      </w:r>
      <w:r>
        <w:rPr>
          <w:rFonts w:ascii="Times New Roman" w:hAnsi="Times New Roman"/>
          <w:sz w:val="24"/>
          <w:szCs w:val="24"/>
        </w:rPr>
        <w:lastRenderedPageBreak/>
        <w:t>beharko du (</w:t>
      </w:r>
      <w:proofErr w:type="spellStart"/>
      <w:r>
        <w:rPr>
          <w:rFonts w:ascii="Times New Roman" w:hAnsi="Times New Roman"/>
          <w:sz w:val="24"/>
          <w:szCs w:val="24"/>
        </w:rPr>
        <w:t>Babesletzari</w:t>
      </w:r>
      <w:proofErr w:type="spellEnd"/>
      <w:r>
        <w:rPr>
          <w:rFonts w:ascii="Times New Roman" w:hAnsi="Times New Roman"/>
          <w:sz w:val="24"/>
          <w:szCs w:val="24"/>
        </w:rPr>
        <w:t xml:space="preserve"> edo Elkarteen Erregistro Nagusiari aurkeztutako azken kontu-ematearen egiaztagiria aurkeztu beharko dute hurrenez hurren). Gainera, izapidetzea egin ez duten fundazioen kasuan, ekainaren 2ko 9/2016 Euskal Autonomia Erkidegoko Fundazioen Legean aurreikusitakoaren arabera moldatu beharko dituzte beren estatutuak. Organo kudeatzaileak egiaztatuko du automatikoki. Egiaztapen horiek egitea ezinezkoa balitz, interesdunari berari eskatuko zaio baldintzok betetzen dituela agiri bidez egiazta dezan.</w:t>
      </w:r>
    </w:p>
    <w:p w:rsidR="00BD53AB" w:rsidRPr="00A43756" w:rsidRDefault="00BD53AB" w:rsidP="009A6860">
      <w:pPr>
        <w:numPr>
          <w:ilvl w:val="0"/>
          <w:numId w:val="25"/>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Pertsona eskatzaileek zerga-betebeharrak egunean dituztela egiaztatzeko aurkeztutako dokumentazioa automatikoki egiaztatuko du, behar beste aldiz, organo kudeatzaileak, eta horretarako ez du eskatzaileen baimenik beharko, Euskal Autonomia Erkidegoko Ogasun Nagusiaren </w:t>
      </w:r>
      <w:proofErr w:type="spellStart"/>
      <w:r>
        <w:rPr>
          <w:rFonts w:ascii="Times New Roman" w:hAnsi="Times New Roman"/>
          <w:sz w:val="24"/>
          <w:szCs w:val="24"/>
        </w:rPr>
        <w:t>Antolarauei</w:t>
      </w:r>
      <w:proofErr w:type="spellEnd"/>
      <w:r>
        <w:rPr>
          <w:rFonts w:ascii="Times New Roman" w:hAnsi="Times New Roman"/>
          <w:sz w:val="24"/>
          <w:szCs w:val="24"/>
        </w:rPr>
        <w:t xml:space="preserve"> buruzko Legearen testu </w:t>
      </w:r>
      <w:proofErr w:type="spellStart"/>
      <w:r>
        <w:rPr>
          <w:rFonts w:ascii="Times New Roman" w:hAnsi="Times New Roman"/>
          <w:sz w:val="24"/>
          <w:szCs w:val="24"/>
        </w:rPr>
        <w:t>bategina</w:t>
      </w:r>
      <w:proofErr w:type="spellEnd"/>
      <w:r>
        <w:rPr>
          <w:rFonts w:ascii="Times New Roman" w:hAnsi="Times New Roman"/>
          <w:sz w:val="24"/>
          <w:szCs w:val="24"/>
        </w:rPr>
        <w:t xml:space="preserve"> onartzen duen azaroaren 11ko 1/1997 Legegintzako Dekretuaren aldaketa aplikatuz. Interesdunek Nafarroako Ogasunean ordaintzen badituzte zergak, zerga-betebeharrak egunean dituztela egiaztatzen duen egiaztagiria aurkeztu beharko dute. Bestetik, eskaera eginez, baimena ematen zaio organo kudeatzaileari Gizarte Segurantzaren Diruzaintza Orokorrean informazioa eska dezan, eta, horrela, eskatzaileak zerga-betebeharrak eta Gizarte Segurantzarekikoak betetzen dituen jakiteko. Hala ere, eskatzaileak baimen hori berariaz ukatu ahal izango du; baina, kasu horretan, eskabidearekin batera, dagozkion ziurtagiriak aurkeztu beharko ditu, Gizarte Segurantzarekiko betebeharrak betetzen dituela egiaztatzeko.</w:t>
      </w:r>
    </w:p>
    <w:p w:rsidR="00BD53AB" w:rsidRPr="00A43756" w:rsidRDefault="00BD53AB" w:rsidP="009A6860">
      <w:pPr>
        <w:numPr>
          <w:ilvl w:val="0"/>
          <w:numId w:val="25"/>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Eskatzaileek eskabideetan beren-beregi adierazi ahal izango dute baimena ematen diotela organo kudeatzaileari gainerako datu edo dokumentu guztiak eskuratu edo egiaztatzeko, betiere Administrazio Publikoak dituen egiaztatze-, kontrolatze- eta ikuskatze-ahalmenei kalterik egin gabe.</w:t>
      </w:r>
    </w:p>
    <w:p w:rsidR="00BD53AB" w:rsidRPr="00A43756" w:rsidRDefault="00BD53AB" w:rsidP="009A6860">
      <w:pPr>
        <w:numPr>
          <w:ilvl w:val="0"/>
          <w:numId w:val="25"/>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Euskal Autonomia Erkidegoko Ogasun Nagusiaren </w:t>
      </w:r>
      <w:proofErr w:type="spellStart"/>
      <w:r>
        <w:rPr>
          <w:rFonts w:ascii="Times New Roman" w:hAnsi="Times New Roman"/>
          <w:sz w:val="24"/>
          <w:szCs w:val="24"/>
        </w:rPr>
        <w:t>Antolarauei</w:t>
      </w:r>
      <w:proofErr w:type="spellEnd"/>
      <w:r>
        <w:rPr>
          <w:rFonts w:ascii="Times New Roman" w:hAnsi="Times New Roman"/>
          <w:sz w:val="24"/>
          <w:szCs w:val="24"/>
        </w:rPr>
        <w:t xml:space="preserve"> buruzko Legearen testu </w:t>
      </w:r>
      <w:proofErr w:type="spellStart"/>
      <w:r>
        <w:rPr>
          <w:rFonts w:ascii="Times New Roman" w:hAnsi="Times New Roman"/>
          <w:sz w:val="24"/>
          <w:szCs w:val="24"/>
        </w:rPr>
        <w:t>bategina</w:t>
      </w:r>
      <w:proofErr w:type="spellEnd"/>
      <w:r>
        <w:rPr>
          <w:rFonts w:ascii="Times New Roman" w:hAnsi="Times New Roman"/>
          <w:sz w:val="24"/>
          <w:szCs w:val="24"/>
        </w:rPr>
        <w:t xml:space="preserve"> onartzen duen azaroaren 11ko 1/1997 Legegintzako Dekretuak 50.6 artikuluan xedatzen duenez, honako betekizun hauek egiaztatuko dira eskabidearekin batera aurkeztuko den erantzukizunpeko adierazpen baten bidez:</w:t>
      </w:r>
    </w:p>
    <w:p w:rsidR="00BD53AB" w:rsidRPr="00A43756" w:rsidRDefault="00BD53AB" w:rsidP="009A6860">
      <w:pPr>
        <w:numPr>
          <w:ilvl w:val="1"/>
          <w:numId w:val="25"/>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Jakinaraztea ea diru-laguntzarik, laguntzarik, diru-sarrerarik edo bestelako baliabiderik eskatu edo, hala badagokio, jaso den helburu bererako, beste administrazio edo erakunde publiko zein pribatu batzuetatik.</w:t>
      </w:r>
    </w:p>
    <w:p w:rsidR="00BD53AB" w:rsidRPr="00A43756" w:rsidRDefault="00BD53AB" w:rsidP="009A6860">
      <w:pPr>
        <w:numPr>
          <w:ilvl w:val="1"/>
          <w:numId w:val="25"/>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Eskatzailea administrazio- edo zigor-arloan diru-laguntza edo laguntza publikoak lortzeko aukera galtzearekin zigortuta ez dagoela, edo diru-laguntza edo laguntza publikoak lortzeko ezgaitzen duen legezko debekuren baten eraginpean ez dagoela, ezta sexu-diskriminazioaren ondoriozko debekuren baten eraginpean ere.</w:t>
      </w:r>
    </w:p>
    <w:p w:rsidR="00BD53AB" w:rsidRPr="00A43756" w:rsidRDefault="00BD53AB" w:rsidP="009A6860">
      <w:pPr>
        <w:numPr>
          <w:ilvl w:val="1"/>
          <w:numId w:val="25"/>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Euskal Autonomia Erkidegoko Administrazio Orokorrak eta haren erakunde autonomoek emandako izaera bereko laguntzen edo diru-laguntzen esparruan hasi eta oraindik bideratzeko dagoen edo bukatuta dagoen edozein itzultze- edo zigor-prozeduratan sartuta ez dagoela.</w:t>
      </w:r>
    </w:p>
    <w:p w:rsidR="00BD53AB" w:rsidRPr="00A43756" w:rsidRDefault="00BD53AB" w:rsidP="009A6860">
      <w:pPr>
        <w:numPr>
          <w:ilvl w:val="0"/>
          <w:numId w:val="25"/>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lastRenderedPageBreak/>
        <w:t xml:space="preserve">Euskal Autonomia Erkidegoko Ogasun Nagusiaren </w:t>
      </w:r>
      <w:proofErr w:type="spellStart"/>
      <w:r>
        <w:rPr>
          <w:rFonts w:ascii="Times New Roman" w:hAnsi="Times New Roman"/>
          <w:sz w:val="24"/>
          <w:szCs w:val="24"/>
        </w:rPr>
        <w:t>Antolarauei</w:t>
      </w:r>
      <w:proofErr w:type="spellEnd"/>
      <w:r>
        <w:rPr>
          <w:rFonts w:ascii="Times New Roman" w:hAnsi="Times New Roman"/>
          <w:sz w:val="24"/>
          <w:szCs w:val="24"/>
        </w:rPr>
        <w:t xml:space="preserve"> buruzko Legearen testu </w:t>
      </w:r>
      <w:proofErr w:type="spellStart"/>
      <w:r>
        <w:rPr>
          <w:rFonts w:ascii="Times New Roman" w:hAnsi="Times New Roman"/>
          <w:sz w:val="24"/>
          <w:szCs w:val="24"/>
        </w:rPr>
        <w:t>bategina</w:t>
      </w:r>
      <w:proofErr w:type="spellEnd"/>
      <w:r>
        <w:rPr>
          <w:rFonts w:ascii="Times New Roman" w:hAnsi="Times New Roman"/>
          <w:sz w:val="24"/>
          <w:szCs w:val="24"/>
        </w:rPr>
        <w:t xml:space="preserve"> onartzen duen azaroaren 11ko 1/1997 Legegintzako Dekretuak 51.1.bis artikuluan xedatzen duenaren arabera, eskatzaileak erantzukizunpeko adierazpen baten bidez egiaztatu ahal izango du honako baldintza hauek betetzen dituela:</w:t>
      </w:r>
    </w:p>
    <w:p w:rsidR="00BD53AB" w:rsidRPr="00A43756" w:rsidRDefault="00BD53AB" w:rsidP="009A6860">
      <w:pPr>
        <w:numPr>
          <w:ilvl w:val="1"/>
          <w:numId w:val="25"/>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Diruz laguntzeko modukoa ez den gastua estaltzeko behar adinako finantza-gaitasuna duela.</w:t>
      </w:r>
    </w:p>
    <w:p w:rsidR="00BD53AB" w:rsidRPr="00A43756" w:rsidRDefault="00BD53AB" w:rsidP="009A6860">
      <w:pPr>
        <w:numPr>
          <w:ilvl w:val="1"/>
          <w:numId w:val="25"/>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Ez duela jasotzen helburu bererako diru-laguntzarik Ingurumen, Lurralde Plangintza eta Etxebizitza Sailaren aurrekontu-zuzkiduren kargura.</w:t>
      </w:r>
    </w:p>
    <w:p w:rsidR="00BD53AB" w:rsidRPr="00A43756" w:rsidRDefault="00BD53AB" w:rsidP="009A6860">
      <w:pPr>
        <w:numPr>
          <w:ilvl w:val="1"/>
          <w:numId w:val="25"/>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Halaber, erakunde eskatzaileak adierazi behar du egiazkoak direla eskaeran eta harekin batera aurkeztutako dokumentuetan agertzen diren datuak, eta betetzen dituela diru-laguntza jasotzeko indarrean dagoen araudian ezarritako betekizunak.</w:t>
      </w:r>
    </w:p>
    <w:p w:rsidR="00A52E67" w:rsidRPr="00EB207E" w:rsidRDefault="00753036" w:rsidP="009A6860">
      <w:pPr>
        <w:shd w:val="clear" w:color="auto" w:fill="FFFFFF"/>
        <w:spacing w:before="120" w:after="120" w:line="240" w:lineRule="auto"/>
        <w:jc w:val="both"/>
        <w:rPr>
          <w:rFonts w:ascii="Times New Roman" w:hAnsi="Times New Roman" w:cs="Times New Roman"/>
          <w:b/>
          <w:sz w:val="24"/>
          <w:szCs w:val="24"/>
        </w:rPr>
      </w:pPr>
      <w:r>
        <w:rPr>
          <w:rFonts w:ascii="Times New Roman" w:hAnsi="Times New Roman"/>
          <w:b/>
          <w:sz w:val="24"/>
          <w:szCs w:val="24"/>
        </w:rPr>
        <w:t>5. artikulua.- Onuradunen betebeharrak.</w:t>
      </w:r>
    </w:p>
    <w:p w:rsidR="00A52E67" w:rsidRPr="00A43756" w:rsidRDefault="00A52E67" w:rsidP="006874CB">
      <w:pPr>
        <w:autoSpaceDE w:val="0"/>
        <w:autoSpaceDN w:val="0"/>
        <w:adjustRightInd w:val="0"/>
        <w:spacing w:before="120" w:after="120" w:line="240" w:lineRule="auto"/>
        <w:ind w:left="426"/>
        <w:jc w:val="both"/>
        <w:rPr>
          <w:rFonts w:ascii="Times New Roman" w:hAnsi="Times New Roman" w:cs="Times New Roman"/>
          <w:color w:val="000000"/>
          <w:sz w:val="24"/>
          <w:szCs w:val="24"/>
        </w:rPr>
      </w:pPr>
      <w:r>
        <w:rPr>
          <w:rFonts w:ascii="Times New Roman" w:hAnsi="Times New Roman"/>
          <w:sz w:val="24"/>
          <w:szCs w:val="24"/>
        </w:rPr>
        <w:t>Hauexek dira onuradunen betebeharrak:</w:t>
      </w:r>
    </w:p>
    <w:p w:rsidR="00A52E67" w:rsidRPr="00A43756" w:rsidRDefault="00A52E67" w:rsidP="00D536FA">
      <w:pPr>
        <w:numPr>
          <w:ilvl w:val="1"/>
          <w:numId w:val="26"/>
        </w:numPr>
        <w:autoSpaceDE w:val="0"/>
        <w:autoSpaceDN w:val="0"/>
        <w:adjustRightInd w:val="0"/>
        <w:spacing w:before="120" w:after="120" w:line="240" w:lineRule="auto"/>
        <w:ind w:left="709" w:firstLine="425"/>
        <w:jc w:val="both"/>
        <w:rPr>
          <w:rFonts w:ascii="Times New Roman" w:hAnsi="Times New Roman" w:cs="Times New Roman"/>
          <w:color w:val="000000"/>
          <w:sz w:val="24"/>
          <w:szCs w:val="24"/>
        </w:rPr>
      </w:pPr>
      <w:r>
        <w:rPr>
          <w:rFonts w:ascii="Times New Roman" w:hAnsi="Times New Roman"/>
          <w:color w:val="000000"/>
          <w:sz w:val="24"/>
          <w:szCs w:val="24"/>
        </w:rPr>
        <w:t>Laguntzaren edo diru-laguntzaren helburua betetzea.</w:t>
      </w:r>
    </w:p>
    <w:p w:rsidR="00A52E67" w:rsidRPr="00A43756" w:rsidRDefault="00A52E67" w:rsidP="00D536FA">
      <w:pPr>
        <w:numPr>
          <w:ilvl w:val="1"/>
          <w:numId w:val="26"/>
        </w:numPr>
        <w:autoSpaceDE w:val="0"/>
        <w:autoSpaceDN w:val="0"/>
        <w:adjustRightInd w:val="0"/>
        <w:spacing w:before="120" w:after="120" w:line="240" w:lineRule="auto"/>
        <w:ind w:left="709" w:firstLine="425"/>
        <w:jc w:val="both"/>
        <w:rPr>
          <w:rFonts w:ascii="Times New Roman" w:hAnsi="Times New Roman" w:cs="Times New Roman"/>
          <w:color w:val="000000"/>
          <w:sz w:val="24"/>
          <w:szCs w:val="24"/>
        </w:rPr>
      </w:pPr>
      <w:r>
        <w:rPr>
          <w:rFonts w:ascii="Times New Roman" w:hAnsi="Times New Roman"/>
          <w:color w:val="000000"/>
          <w:sz w:val="24"/>
          <w:szCs w:val="24"/>
        </w:rPr>
        <w:t>Diru-laguntza jaso duen jarduketa gauzatzea.</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Pr>
          <w:rFonts w:ascii="Times New Roman" w:hAnsi="Times New Roman"/>
          <w:color w:val="000000"/>
          <w:sz w:val="24"/>
          <w:szCs w:val="24"/>
        </w:rPr>
        <w:t>Laguntza edo diru-laguntza jasotzearen ondorioz ezarritako baldintzak betetzea.</w:t>
      </w:r>
    </w:p>
    <w:p w:rsidR="004514F4" w:rsidRDefault="00A52E67" w:rsidP="00D536FA">
      <w:pPr>
        <w:numPr>
          <w:ilvl w:val="1"/>
          <w:numId w:val="26"/>
        </w:numPr>
        <w:autoSpaceDE w:val="0"/>
        <w:autoSpaceDN w:val="0"/>
        <w:adjustRightInd w:val="0"/>
        <w:spacing w:before="120" w:after="120" w:line="240" w:lineRule="auto"/>
        <w:ind w:left="709" w:firstLine="425"/>
        <w:jc w:val="both"/>
        <w:rPr>
          <w:rFonts w:ascii="Times New Roman" w:hAnsi="Times New Roman" w:cs="Times New Roman"/>
          <w:color w:val="000000"/>
          <w:sz w:val="24"/>
          <w:szCs w:val="24"/>
        </w:rPr>
      </w:pPr>
      <w:r>
        <w:rPr>
          <w:rFonts w:ascii="Times New Roman" w:hAnsi="Times New Roman"/>
          <w:color w:val="000000"/>
          <w:sz w:val="24"/>
          <w:szCs w:val="24"/>
        </w:rPr>
        <w:t xml:space="preserve">Honako hauek justifikatzea: </w:t>
      </w:r>
    </w:p>
    <w:p w:rsidR="004514F4" w:rsidRDefault="004514F4" w:rsidP="009A6860">
      <w:pPr>
        <w:numPr>
          <w:ilvl w:val="2"/>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olor w:val="000000"/>
          <w:sz w:val="24"/>
          <w:szCs w:val="24"/>
        </w:rPr>
        <w:t>Diru-laguntzaren lerro bakoitzari dagozkion baldintzak betetzen direla:</w:t>
      </w:r>
    </w:p>
    <w:p w:rsidR="004514F4" w:rsidRDefault="004514F4" w:rsidP="009A6860">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olor w:val="000000"/>
          <w:sz w:val="24"/>
          <w:szCs w:val="24"/>
        </w:rPr>
        <w:t>Zaintza-kontratua.</w:t>
      </w:r>
    </w:p>
    <w:p w:rsidR="004514F4" w:rsidRDefault="004514F4" w:rsidP="009A6860">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olor w:val="000000"/>
          <w:sz w:val="24"/>
          <w:szCs w:val="24"/>
        </w:rPr>
        <w:t>Mozketa egiteko baimena.</w:t>
      </w:r>
    </w:p>
    <w:p w:rsidR="004514F4" w:rsidRDefault="004514F4" w:rsidP="009A6860">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olor w:val="000000"/>
          <w:sz w:val="24"/>
          <w:szCs w:val="24"/>
        </w:rPr>
        <w:t>Jabetza-titulua.</w:t>
      </w:r>
    </w:p>
    <w:p w:rsidR="004514F4" w:rsidRPr="004514F4" w:rsidRDefault="004514F4" w:rsidP="009A6860">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olor w:val="000000"/>
          <w:sz w:val="24"/>
          <w:szCs w:val="24"/>
        </w:rPr>
        <w:t>Honako Dekretu hau garatzeko Aginduetan zehaztutako beste baldintza guztiak.</w:t>
      </w:r>
    </w:p>
    <w:p w:rsidR="00A52E67" w:rsidRPr="00A43756" w:rsidRDefault="004514F4" w:rsidP="009A6860">
      <w:pPr>
        <w:numPr>
          <w:ilvl w:val="2"/>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olor w:val="000000"/>
          <w:sz w:val="24"/>
          <w:szCs w:val="24"/>
        </w:rPr>
        <w:t xml:space="preserve">Jarduera gauzatu eta xedea lortu izana. </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Pr>
          <w:rFonts w:ascii="Times New Roman" w:hAnsi="Times New Roman"/>
          <w:color w:val="000000"/>
          <w:sz w:val="24"/>
          <w:szCs w:val="24"/>
        </w:rPr>
        <w:t>Dekretu honen babesean jasotako diru-laguntzari dagokionez, organo emaileak egin beharreko egiaztapen-jarduketak onartzea, bai eta Kontrol Ekonomikoko Bulegoak egin beharreko finantzako eta kudeaketako gainerako egiaztapen- eta kontrol-jarduketa guztiak eta Herri Kontuen Euskal Epaitegiaren araudi berezian ezarritako guztiak onartzea ere.</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Pr>
          <w:rFonts w:ascii="Times New Roman" w:hAnsi="Times New Roman"/>
          <w:color w:val="000000"/>
          <w:sz w:val="24"/>
          <w:szCs w:val="24"/>
        </w:rPr>
        <w:t>Aurreko paragrafoan aipaturikoei laguntzea egiaztapen- eta kontrol-jarduketen garapenean, jarduketa horietarako eskatzen den informazio guztia emanez; horretarako, hauxe onartuko da:</w:t>
      </w:r>
    </w:p>
    <w:p w:rsidR="00A52E67" w:rsidRPr="00A43756" w:rsidRDefault="00A52E67" w:rsidP="00D536FA">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olor w:val="000000"/>
          <w:sz w:val="24"/>
          <w:szCs w:val="24"/>
        </w:rPr>
        <w:t>Sarbide librea egiaztatu beharreko agirietara, informatika-euskarria duten programak eta artxiboak barne.</w:t>
      </w:r>
    </w:p>
    <w:p w:rsidR="00A52E67" w:rsidRPr="00A43756" w:rsidRDefault="00A52E67" w:rsidP="00D536FA">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olor w:val="000000"/>
          <w:sz w:val="24"/>
          <w:szCs w:val="24"/>
        </w:rPr>
        <w:lastRenderedPageBreak/>
        <w:t>Sarbide librea diruz lagundutako jarduera gauzatzen den lekuetara, edo laguntzaren edo diru-laguntzaren kontura finantzaturiko eragiketen errealitatea eta erregulartasuna egiaztatzeko aukera.</w:t>
      </w:r>
    </w:p>
    <w:p w:rsidR="00A52E67" w:rsidRPr="00A43756" w:rsidRDefault="00A52E67" w:rsidP="00D536FA">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olor w:val="000000"/>
          <w:sz w:val="24"/>
          <w:szCs w:val="24"/>
        </w:rPr>
        <w:t>Fakturak, agiri baliokideak edo ordezkoak eta eragiketei buruzko beste edozein agiri atxikitzea edo kopia eskuratzea, horietan laguntza edo diru-laguntza ez dela zuzen lortu, gozatu edo bideratu dela ondorioztatuz gero.</w:t>
      </w:r>
    </w:p>
    <w:p w:rsidR="00A52E67" w:rsidRPr="00A43756" w:rsidRDefault="00A52E67" w:rsidP="00D536FA">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olor w:val="000000"/>
          <w:sz w:val="24"/>
          <w:szCs w:val="24"/>
        </w:rPr>
        <w:t>Sarbide librea laguntzak edo diru-laguntzak kobratzeko edo fondo-hornidurak egiteko finantza-erakundeen kontuetan dagoen informaziora.</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Pr>
          <w:rFonts w:ascii="Times New Roman" w:hAnsi="Times New Roman"/>
          <w:color w:val="000000"/>
          <w:sz w:val="24"/>
          <w:szCs w:val="24"/>
        </w:rPr>
        <w:t>Jasotako diru-laguntza zertan erabili den egiaztatzeko dokumentuak gordetzea, dokumentu elektronikoak barne, egiaztapenak edo kontrolak egiteko erabil baitaitezke.</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Pr>
          <w:rFonts w:ascii="Times New Roman" w:hAnsi="Times New Roman"/>
          <w:color w:val="000000"/>
          <w:sz w:val="24"/>
          <w:szCs w:val="24"/>
        </w:rPr>
        <w:t>Ingurumenaren gaineko eskumena duen saileko Natura Ondarearen eta Klima Aldaketaren Zuzendaritzari jakitera emango zaizkio helburu bererako emandako bestelako laguntza edo diru-laguntzak lortu izana (finantzakoak nahiz materialak), laguntza horien organo-emailea eta zenbatekoa, edozein administraziok edo erakunde publikok nahiz pribatuk emanak izanik ere; hamar egun balioduneko epea egongo da horretarako, inguruabar horren berri izan eta biharamunetik hasita.</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Pr>
          <w:rFonts w:ascii="Times New Roman" w:hAnsi="Times New Roman"/>
          <w:color w:val="000000"/>
          <w:sz w:val="24"/>
          <w:szCs w:val="24"/>
        </w:rPr>
        <w:t>Organo horri, bestalde, diru-laguntza emateko aintzat harturiko edozein inguruabar objektiboren edo subjektiboren aldaketa jakinaraziko zaio, aurreko paragrafoan adierazitako epean.</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Pr>
          <w:rFonts w:ascii="Times New Roman" w:hAnsi="Times New Roman"/>
          <w:color w:val="000000"/>
          <w:sz w:val="24"/>
          <w:szCs w:val="24"/>
        </w:rPr>
        <w:t xml:space="preserve">Jasotako fondoak, edo gauzaturiko jarduerarako nahiz jarduketarako emandako diru-laguntzaren kostuaren gaineko soberakina itzuli egingo dira, Euskal Autonomia Erkidegoko Ogasun Nagusiaren </w:t>
      </w:r>
      <w:proofErr w:type="spellStart"/>
      <w:r>
        <w:rPr>
          <w:rFonts w:ascii="Times New Roman" w:hAnsi="Times New Roman"/>
          <w:color w:val="000000"/>
          <w:sz w:val="24"/>
          <w:szCs w:val="24"/>
        </w:rPr>
        <w:t>Antolarauei</w:t>
      </w:r>
      <w:proofErr w:type="spellEnd"/>
      <w:r>
        <w:rPr>
          <w:rFonts w:ascii="Times New Roman" w:hAnsi="Times New Roman"/>
          <w:color w:val="000000"/>
          <w:sz w:val="24"/>
          <w:szCs w:val="24"/>
        </w:rPr>
        <w:t xml:space="preserve"> buruzko Legearen Testu </w:t>
      </w:r>
      <w:proofErr w:type="spellStart"/>
      <w:r>
        <w:rPr>
          <w:rFonts w:ascii="Times New Roman" w:hAnsi="Times New Roman"/>
          <w:color w:val="000000"/>
          <w:sz w:val="24"/>
          <w:szCs w:val="24"/>
        </w:rPr>
        <w:t>Bateginaren</w:t>
      </w:r>
      <w:proofErr w:type="spellEnd"/>
      <w:r>
        <w:rPr>
          <w:rFonts w:ascii="Times New Roman" w:hAnsi="Times New Roman"/>
          <w:color w:val="000000"/>
          <w:sz w:val="24"/>
          <w:szCs w:val="24"/>
        </w:rPr>
        <w:t xml:space="preserve"> 53. artikuluan jasotako kasuetan.</w:t>
      </w:r>
    </w:p>
    <w:p w:rsidR="001F5ACE" w:rsidRPr="001F5ACE" w:rsidRDefault="00A52E67" w:rsidP="00D536FA">
      <w:pPr>
        <w:numPr>
          <w:ilvl w:val="1"/>
          <w:numId w:val="26"/>
        </w:numPr>
        <w:autoSpaceDE w:val="0"/>
        <w:autoSpaceDN w:val="0"/>
        <w:adjustRightInd w:val="0"/>
        <w:spacing w:before="120" w:after="120" w:line="240" w:lineRule="auto"/>
        <w:ind w:left="1418" w:hanging="284"/>
        <w:jc w:val="both"/>
      </w:pPr>
      <w:r>
        <w:rPr>
          <w:rFonts w:ascii="Times New Roman" w:hAnsi="Times New Roman"/>
          <w:color w:val="000000"/>
          <w:sz w:val="24"/>
          <w:szCs w:val="24"/>
        </w:rPr>
        <w:t xml:space="preserve">Aurkeztutako dokumentazioan dagoen informazio tekniko eta grafikoa erabiltzeko eskubidea Ingurumen, Lurralde Plangintza eta Etxebizitza Sailaren esku uztea, doan eta esklusibotasunik gabe, Ingurumen, Lurralde Plangintza eta Etxebizitza Sailaren informazio-sistemetan erabili eta sartzeko eta zabalkunderako </w:t>
      </w:r>
      <w:proofErr w:type="spellStart"/>
      <w:r>
        <w:rPr>
          <w:rFonts w:ascii="Times New Roman" w:hAnsi="Times New Roman"/>
          <w:color w:val="000000"/>
          <w:sz w:val="24"/>
          <w:szCs w:val="24"/>
        </w:rPr>
        <w:t>edo/eta</w:t>
      </w:r>
      <w:proofErr w:type="spellEnd"/>
      <w:r>
        <w:rPr>
          <w:rFonts w:ascii="Times New Roman" w:hAnsi="Times New Roman"/>
          <w:color w:val="000000"/>
          <w:sz w:val="24"/>
          <w:szCs w:val="24"/>
        </w:rPr>
        <w:t xml:space="preserve"> argitaratzeko, edozein hedabide eta formatu bibliografiko, ikus-entzunezko, informatiko edo teknika erabiltzeko aukera ematen duenetan.</w:t>
      </w:r>
      <w:bookmarkStart w:id="4" w:name="ARTICULO096cc32f"/>
    </w:p>
    <w:p w:rsidR="001F5ACE" w:rsidRDefault="001F5ACE" w:rsidP="00D536FA">
      <w:pPr>
        <w:numPr>
          <w:ilvl w:val="1"/>
          <w:numId w:val="26"/>
        </w:numPr>
        <w:autoSpaceDE w:val="0"/>
        <w:autoSpaceDN w:val="0"/>
        <w:adjustRightInd w:val="0"/>
        <w:spacing w:before="120" w:after="120" w:line="240" w:lineRule="auto"/>
        <w:ind w:left="1418" w:hanging="284"/>
        <w:jc w:val="both"/>
        <w:rPr>
          <w:rStyle w:val="st"/>
          <w:rFonts w:ascii="Times New Roman" w:hAnsi="Times New Roman" w:cs="Times New Roman"/>
          <w:sz w:val="24"/>
          <w:szCs w:val="24"/>
        </w:rPr>
      </w:pPr>
      <w:r>
        <w:rPr>
          <w:rStyle w:val="st"/>
          <w:rFonts w:ascii="Times New Roman" w:hAnsi="Times New Roman"/>
          <w:sz w:val="24"/>
          <w:szCs w:val="24"/>
        </w:rPr>
        <w:t>Honako Dekretu hau urtero garatuko duen Aginduan aurreikusitakoetan.</w:t>
      </w:r>
    </w:p>
    <w:p w:rsidR="001F5ACE" w:rsidRPr="001F5ACE" w:rsidRDefault="001F5ACE" w:rsidP="009A6860">
      <w:pPr>
        <w:autoSpaceDE w:val="0"/>
        <w:autoSpaceDN w:val="0"/>
        <w:adjustRightInd w:val="0"/>
        <w:spacing w:before="120" w:after="120" w:line="240" w:lineRule="auto"/>
        <w:ind w:left="709"/>
        <w:jc w:val="both"/>
        <w:rPr>
          <w:rStyle w:val="st"/>
          <w:rFonts w:ascii="Times New Roman" w:hAnsi="Times New Roman" w:cs="Times New Roman"/>
          <w:sz w:val="24"/>
          <w:szCs w:val="24"/>
        </w:rPr>
      </w:pPr>
    </w:p>
    <w:p w:rsidR="008712CF" w:rsidRPr="00EB207E" w:rsidRDefault="008712CF" w:rsidP="009A6860">
      <w:pPr>
        <w:spacing w:before="120" w:after="120" w:line="240" w:lineRule="auto"/>
        <w:jc w:val="both"/>
        <w:rPr>
          <w:rFonts w:ascii="Times New Roman" w:hAnsi="Times New Roman" w:cs="Times New Roman"/>
          <w:b/>
          <w:sz w:val="24"/>
          <w:szCs w:val="24"/>
        </w:rPr>
      </w:pPr>
      <w:r>
        <w:rPr>
          <w:rFonts w:ascii="Times New Roman" w:hAnsi="Times New Roman"/>
          <w:b/>
          <w:sz w:val="24"/>
          <w:szCs w:val="24"/>
        </w:rPr>
        <w:t>6. artikulua.- Eskaerak aurkezteko eta lanak betetzeko epeak.</w:t>
      </w:r>
    </w:p>
    <w:p w:rsidR="008712CF" w:rsidRPr="00A43756" w:rsidRDefault="008712CF" w:rsidP="00D618B8">
      <w:pPr>
        <w:autoSpaceDE w:val="0"/>
        <w:autoSpaceDN w:val="0"/>
        <w:adjustRightInd w:val="0"/>
        <w:spacing w:before="120" w:after="120" w:line="240" w:lineRule="auto"/>
        <w:ind w:left="426"/>
        <w:jc w:val="both"/>
        <w:rPr>
          <w:rFonts w:ascii="Times New Roman" w:hAnsi="Times New Roman" w:cs="Times New Roman"/>
          <w:sz w:val="24"/>
          <w:szCs w:val="24"/>
        </w:rPr>
      </w:pPr>
      <w:r>
        <w:rPr>
          <w:rFonts w:ascii="Times New Roman" w:hAnsi="Times New Roman"/>
          <w:sz w:val="24"/>
          <w:szCs w:val="24"/>
        </w:rPr>
        <w:t>Honako Dekretu hau urtero garatuko duen Aginduan zehaztuko dira diru-laguntzen eskaerak aurkezteko eta lanak betetzeko epeak.</w:t>
      </w:r>
    </w:p>
    <w:p w:rsidR="008712CF" w:rsidRDefault="008712CF" w:rsidP="009A6860">
      <w:pPr>
        <w:spacing w:after="0" w:line="240" w:lineRule="auto"/>
        <w:jc w:val="both"/>
        <w:rPr>
          <w:rFonts w:ascii="Times New Roman" w:eastAsia="Times New Roman" w:hAnsi="Times New Roman" w:cs="Times New Roman"/>
          <w:sz w:val="24"/>
          <w:szCs w:val="24"/>
          <w:lang w:eastAsia="es-ES"/>
        </w:rPr>
      </w:pPr>
    </w:p>
    <w:p w:rsidR="008712CF" w:rsidRPr="00401A31" w:rsidRDefault="008712CF" w:rsidP="009A6860">
      <w:pPr>
        <w:spacing w:after="0" w:line="240" w:lineRule="auto"/>
        <w:jc w:val="both"/>
        <w:rPr>
          <w:rFonts w:ascii="Times New Roman" w:eastAsia="Times New Roman" w:hAnsi="Times New Roman" w:cs="Times New Roman"/>
          <w:b/>
          <w:sz w:val="24"/>
          <w:szCs w:val="24"/>
        </w:rPr>
      </w:pPr>
      <w:bookmarkStart w:id="5" w:name="ARTICULO2bdb208d"/>
      <w:r>
        <w:rPr>
          <w:rFonts w:ascii="Times New Roman" w:hAnsi="Times New Roman"/>
          <w:b/>
          <w:sz w:val="24"/>
          <w:szCs w:val="24"/>
        </w:rPr>
        <w:lastRenderedPageBreak/>
        <w:t>7</w:t>
      </w:r>
      <w:r w:rsidRPr="00401A31">
        <w:rPr>
          <w:rFonts w:ascii="Times New Roman" w:hAnsi="Times New Roman"/>
          <w:b/>
          <w:sz w:val="24"/>
          <w:szCs w:val="24"/>
        </w:rPr>
        <w:t xml:space="preserve">. artikulua.- Izapidetze elektronikoa. </w:t>
      </w:r>
      <w:bookmarkEnd w:id="5"/>
    </w:p>
    <w:p w:rsidR="008712CF" w:rsidRPr="00401A31" w:rsidRDefault="008712CF" w:rsidP="009A6860">
      <w:pPr>
        <w:numPr>
          <w:ilvl w:val="0"/>
          <w:numId w:val="14"/>
        </w:numPr>
        <w:autoSpaceDE w:val="0"/>
        <w:autoSpaceDN w:val="0"/>
        <w:adjustRightInd w:val="0"/>
        <w:spacing w:before="120" w:beforeAutospacing="1" w:after="120" w:afterAutospacing="1" w:line="240" w:lineRule="auto"/>
        <w:jc w:val="both"/>
        <w:rPr>
          <w:rFonts w:ascii="Times New Roman" w:hAnsi="Times New Roman" w:cs="Times New Roman"/>
          <w:sz w:val="24"/>
          <w:szCs w:val="24"/>
        </w:rPr>
      </w:pPr>
      <w:r w:rsidRPr="00401A31">
        <w:rPr>
          <w:rFonts w:ascii="Times New Roman" w:hAnsi="Times New Roman"/>
          <w:sz w:val="24"/>
          <w:szCs w:val="24"/>
        </w:rPr>
        <w:t xml:space="preserve">Interesa duten pertsona onuradunek bitarteko elektronikoak erabili beharko dituzte prozedura honen izapideak eskatu, kontsultatu eta burutzeko </w:t>
      </w:r>
      <w:proofErr w:type="spellStart"/>
      <w:r w:rsidR="0055497D">
        <w:rPr>
          <w:rFonts w:ascii="Times New Roman" w:hAnsi="Times New Roman"/>
          <w:sz w:val="24"/>
          <w:szCs w:val="24"/>
        </w:rPr>
        <w:t>www.</w:t>
      </w:r>
      <w:r w:rsidRPr="00401A31">
        <w:rPr>
          <w:rFonts w:ascii="Times New Roman" w:hAnsi="Times New Roman"/>
          <w:sz w:val="24"/>
          <w:szCs w:val="24"/>
        </w:rPr>
        <w:t>eu</w:t>
      </w:r>
      <w:r w:rsidR="0055497D">
        <w:rPr>
          <w:rFonts w:ascii="Times New Roman" w:hAnsi="Times New Roman"/>
          <w:sz w:val="24"/>
          <w:szCs w:val="24"/>
        </w:rPr>
        <w:t>skadi.eus</w:t>
      </w:r>
      <w:proofErr w:type="spellEnd"/>
      <w:r w:rsidR="0055497D">
        <w:rPr>
          <w:rFonts w:ascii="Times New Roman" w:hAnsi="Times New Roman"/>
          <w:sz w:val="24"/>
          <w:szCs w:val="24"/>
        </w:rPr>
        <w:t xml:space="preserve"> egoitza elektronikoan.</w:t>
      </w:r>
    </w:p>
    <w:p w:rsidR="008712CF" w:rsidRPr="00A43756" w:rsidRDefault="008712CF" w:rsidP="009A6860">
      <w:pPr>
        <w:numPr>
          <w:ilvl w:val="0"/>
          <w:numId w:val="14"/>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Helbide horretan eskuratu ahal izango dira: eskabide-orria, erantzukizunpeko adierazpenaren eredua eta inprimakien ereduak, bai eta eskaerak modu </w:t>
      </w:r>
      <w:bookmarkStart w:id="6" w:name="_GoBack"/>
      <w:bookmarkEnd w:id="6"/>
      <w:r>
        <w:rPr>
          <w:rFonts w:ascii="Times New Roman" w:hAnsi="Times New Roman"/>
          <w:sz w:val="24"/>
          <w:szCs w:val="24"/>
        </w:rPr>
        <w:t>telematikoan aurkezten eta justifikatzen laguntzeko beharrezkoa den dokumentazioa ere.</w:t>
      </w:r>
    </w:p>
    <w:p w:rsidR="008712CF" w:rsidRPr="00A43756" w:rsidRDefault="008712CF" w:rsidP="009A6860">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Eskaerak, erantzukizunpeko adierazpenak eta gainerako ereduak izapidetzeko moduari buruzko zehaztasunak egoitza elektronikoan daude eskuragarri.</w:t>
      </w:r>
    </w:p>
    <w:p w:rsidR="008712CF" w:rsidRPr="00A43756" w:rsidRDefault="008712CF" w:rsidP="009A6860">
      <w:pPr>
        <w:numPr>
          <w:ilvl w:val="0"/>
          <w:numId w:val="14"/>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Eskabidea ordezkari baten bitartez aurkezten bada, ordezkaritza justifikatu beharko da, Administrazioen </w:t>
      </w:r>
      <w:proofErr w:type="spellStart"/>
      <w:r>
        <w:rPr>
          <w:rFonts w:ascii="Times New Roman" w:hAnsi="Times New Roman"/>
          <w:sz w:val="24"/>
          <w:szCs w:val="24"/>
        </w:rPr>
        <w:t>Administrazio</w:t>
      </w:r>
      <w:proofErr w:type="spellEnd"/>
      <w:r>
        <w:rPr>
          <w:rFonts w:ascii="Times New Roman" w:hAnsi="Times New Roman"/>
          <w:sz w:val="24"/>
          <w:szCs w:val="24"/>
        </w:rPr>
        <w:t xml:space="preserve"> Prozedura Erkidearen urriaren 1eko 39/2015 Legeko 5. eta 6. artikuluetan ezarritakoaren arabera.</w:t>
      </w:r>
    </w:p>
    <w:p w:rsidR="008712CF" w:rsidRPr="00A43756" w:rsidRDefault="008712CF" w:rsidP="009A6860">
      <w:pPr>
        <w:numPr>
          <w:ilvl w:val="0"/>
          <w:numId w:val="14"/>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Eskabidearen ondorengo izapideak http://www.euskadi.net/nirekudeaketak helbide elektronikoan egin eta jakinaraziko dira.</w:t>
      </w:r>
    </w:p>
    <w:p w:rsidR="008712CF" w:rsidRPr="00A43756" w:rsidRDefault="008712CF" w:rsidP="009A6860">
      <w:pPr>
        <w:numPr>
          <w:ilvl w:val="0"/>
          <w:numId w:val="14"/>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Pertsona edo erakunde eskatzaileek eskabidea eta horri erantsitako dokumentazioa euskaraz edo gaztelaniaz aurkeztu ahal izango dute, eurek aukeratzen duten hizkuntzan. Orobat, prozeduran zehar, erakundeak hautatutako hizkuntza erabiliko da, Euskararen erabilera normalizatzeari buruzko azaroaren 24ko 10/1982 Oinarrizko Legearen 5.2.a) eta 6.1 artikuluetan ezarritakoaren arabera.</w:t>
      </w:r>
    </w:p>
    <w:p w:rsidR="008712CF" w:rsidRPr="00A43756" w:rsidRDefault="008712CF" w:rsidP="009A6860">
      <w:pPr>
        <w:numPr>
          <w:ilvl w:val="0"/>
          <w:numId w:val="14"/>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Izaera Pertsonaleko Datuak Babesteari buruzko abenduaren 13ko 15/1999 Lege Organikoan xedatutakoarekin bat, eskatzaileei jakitera ematen zaie aurkezten dituzten datuak fitxategi batean bilduko direla eta horren helburua izango dela diru-laguntzetarako deialdi hau eta arloari loturiko gainerako administrazio-espediente guztiak kudeatzea. Fitxategiaren arduraduna Natura Ondare eta Klima Aldaketa Zuzendaritza da, eta zuzendaritza horretan gauzatuko dira datuak eskuratzeko, zuzentzeko, deuseztatzeko eta aurka egiteko eskubideak; horretarako, Ingurumen, Lurralde Plangintza eta Etxebizitza Saileko Zerbitzu Zuzendaritzara jo beharko da (Donostia kalea 1, 01010 Vitoria-Gasteiz).</w:t>
      </w:r>
    </w:p>
    <w:p w:rsidR="008712CF" w:rsidRPr="00A43756" w:rsidRDefault="008712CF" w:rsidP="009A6860">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Eskabidearen ondorengo izapideak egoitza elektronikoko «nire kudeaketak» erabiliz egingo dira.</w:t>
      </w:r>
    </w:p>
    <w:p w:rsidR="008712CF" w:rsidRPr="00EB207E" w:rsidRDefault="00D618B8" w:rsidP="009A6860">
      <w:pPr>
        <w:spacing w:after="0" w:line="240" w:lineRule="auto"/>
        <w:jc w:val="both"/>
        <w:rPr>
          <w:rFonts w:ascii="Times New Roman" w:eastAsia="Times New Roman" w:hAnsi="Times New Roman" w:cs="Times New Roman"/>
          <w:b/>
          <w:sz w:val="24"/>
          <w:szCs w:val="24"/>
        </w:rPr>
      </w:pPr>
      <w:r>
        <w:rPr>
          <w:rFonts w:ascii="Times New Roman" w:hAnsi="Times New Roman"/>
          <w:b/>
          <w:sz w:val="24"/>
          <w:szCs w:val="24"/>
        </w:rPr>
        <w:t>8. artikulua.- Beste diru-laguntza batzuekiko bateragarritasuna</w:t>
      </w:r>
    </w:p>
    <w:p w:rsidR="00D618B8" w:rsidRDefault="00D618B8" w:rsidP="009A686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r>
    </w:p>
    <w:p w:rsidR="00D618B8" w:rsidRDefault="00D618B8" w:rsidP="00D618B8">
      <w:pPr>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Dekretu honek arautzen dituen diru-laguntzak bateragarriak izango dira erakunde honek edo beste edozein erakunde publiko zein pribatuk helburu bererako eman litzakeen beste diru-laguntza batzuekin; betiere, horren ondorioz </w:t>
      </w:r>
      <w:proofErr w:type="spellStart"/>
      <w:r>
        <w:rPr>
          <w:rFonts w:ascii="Times New Roman" w:hAnsi="Times New Roman"/>
          <w:sz w:val="24"/>
          <w:szCs w:val="24"/>
        </w:rPr>
        <w:t>gainfinantzaketarik</w:t>
      </w:r>
      <w:proofErr w:type="spellEnd"/>
      <w:r>
        <w:rPr>
          <w:rFonts w:ascii="Times New Roman" w:hAnsi="Times New Roman"/>
          <w:sz w:val="24"/>
          <w:szCs w:val="24"/>
        </w:rPr>
        <w:t xml:space="preserve"> sortzen ez bada. </w:t>
      </w:r>
      <w:proofErr w:type="spellStart"/>
      <w:r>
        <w:rPr>
          <w:rFonts w:ascii="Times New Roman" w:hAnsi="Times New Roman"/>
          <w:sz w:val="24"/>
          <w:szCs w:val="24"/>
        </w:rPr>
        <w:t>Gainfinantzaketarik</w:t>
      </w:r>
      <w:proofErr w:type="spellEnd"/>
      <w:r>
        <w:rPr>
          <w:rFonts w:ascii="Times New Roman" w:hAnsi="Times New Roman"/>
          <w:sz w:val="24"/>
          <w:szCs w:val="24"/>
        </w:rPr>
        <w:t xml:space="preserve"> izanez gero, diru-laguntzaren zenbatekoa dagokion gehieneko mugaraino murriztuko da.</w:t>
      </w:r>
    </w:p>
    <w:p w:rsidR="00D618B8" w:rsidRDefault="00D618B8" w:rsidP="009A6860">
      <w:pPr>
        <w:spacing w:after="0" w:line="240" w:lineRule="auto"/>
        <w:jc w:val="both"/>
        <w:rPr>
          <w:rFonts w:ascii="Times New Roman" w:eastAsia="Times New Roman" w:hAnsi="Times New Roman" w:cs="Times New Roman"/>
          <w:sz w:val="24"/>
          <w:szCs w:val="24"/>
          <w:lang w:eastAsia="es-ES"/>
        </w:rPr>
      </w:pPr>
    </w:p>
    <w:p w:rsidR="00A53046" w:rsidRPr="00EB207E" w:rsidRDefault="00A53046" w:rsidP="009A6860">
      <w:pPr>
        <w:spacing w:after="0" w:line="240" w:lineRule="auto"/>
        <w:jc w:val="both"/>
        <w:rPr>
          <w:rFonts w:ascii="Times New Roman" w:eastAsia="Times New Roman" w:hAnsi="Times New Roman" w:cs="Times New Roman"/>
          <w:b/>
          <w:sz w:val="24"/>
          <w:szCs w:val="24"/>
        </w:rPr>
      </w:pPr>
      <w:r>
        <w:rPr>
          <w:rFonts w:ascii="Times New Roman" w:hAnsi="Times New Roman"/>
          <w:b/>
          <w:sz w:val="24"/>
          <w:szCs w:val="24"/>
        </w:rPr>
        <w:t xml:space="preserve">9. artikulua.- Esleipenerako eta kuantifikaziorako prozedurak. </w:t>
      </w:r>
      <w:bookmarkEnd w:id="4"/>
    </w:p>
    <w:p w:rsidR="008F3AF0" w:rsidRPr="00A43756" w:rsidRDefault="00A53046" w:rsidP="009A6860">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Dekretu honek araututako diru-laguntzak norgehiagoka bidezko prozedura erabiliz esleituko dira aurrekontua bukatu arte. Proiektuak balioztatzeko fasean kalifikazio-epaimahaiak emandako puntuazioa kontuan hartuta gauzatuko da lehiaketa.</w:t>
      </w:r>
    </w:p>
    <w:p w:rsidR="00BD53AB" w:rsidRPr="009957B0" w:rsidRDefault="00BD53AB" w:rsidP="009A6860">
      <w:pPr>
        <w:numPr>
          <w:ilvl w:val="0"/>
          <w:numId w:val="9"/>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Honako Dekretu hau garatzeko Aginduan ezarriko dira diru-laguntzak baloratzeko eta esleitzeko irizpideak, eta baita diru-laguntzen ordainketa nolakoa izango den ere. Edozein kasutan, proiektuek 100 puntu lor ditzakete gehienez ere, eta honako irizpide hauek hartuko dira kontuan gutxienez:</w:t>
      </w:r>
    </w:p>
    <w:p w:rsidR="009957B0" w:rsidRPr="009957B0" w:rsidRDefault="009957B0" w:rsidP="009A6860">
      <w:pPr>
        <w:numPr>
          <w:ilvl w:val="1"/>
          <w:numId w:val="9"/>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Lursailen </w:t>
      </w:r>
      <w:proofErr w:type="spellStart"/>
      <w:r>
        <w:rPr>
          <w:rFonts w:ascii="Times New Roman" w:hAnsi="Times New Roman"/>
          <w:sz w:val="24"/>
          <w:szCs w:val="24"/>
        </w:rPr>
        <w:t>lokalizazioa</w:t>
      </w:r>
      <w:proofErr w:type="spellEnd"/>
      <w:r>
        <w:rPr>
          <w:rFonts w:ascii="Times New Roman" w:hAnsi="Times New Roman"/>
          <w:sz w:val="24"/>
          <w:szCs w:val="24"/>
        </w:rPr>
        <w:t xml:space="preserve"> ingurumen-balioaren arabera.</w:t>
      </w:r>
    </w:p>
    <w:p w:rsidR="009957B0" w:rsidRDefault="00337465" w:rsidP="009A6860">
      <w:pPr>
        <w:numPr>
          <w:ilvl w:val="1"/>
          <w:numId w:val="9"/>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Lur-zaintza akordioen denbora-esparrua.</w:t>
      </w:r>
    </w:p>
    <w:p w:rsidR="00B20764" w:rsidRPr="00B20764" w:rsidRDefault="009E0EAF" w:rsidP="009A6860">
      <w:pPr>
        <w:numPr>
          <w:ilvl w:val="1"/>
          <w:numId w:val="9"/>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Proposaturiko ekintzek natura-ondarea kontserbatzeko duten ahalmena.</w:t>
      </w:r>
    </w:p>
    <w:p w:rsidR="00A53046" w:rsidRPr="00EB207E" w:rsidRDefault="00A53046" w:rsidP="009A6860">
      <w:pPr>
        <w:spacing w:after="0" w:line="240" w:lineRule="auto"/>
        <w:jc w:val="both"/>
        <w:rPr>
          <w:rFonts w:ascii="Times New Roman" w:eastAsia="Times New Roman" w:hAnsi="Times New Roman" w:cs="Times New Roman"/>
          <w:b/>
          <w:sz w:val="24"/>
          <w:szCs w:val="24"/>
        </w:rPr>
      </w:pPr>
      <w:bookmarkStart w:id="7" w:name="ARTICULO86cc88bf"/>
      <w:r>
        <w:rPr>
          <w:rFonts w:ascii="Times New Roman" w:hAnsi="Times New Roman"/>
          <w:b/>
          <w:sz w:val="24"/>
          <w:szCs w:val="24"/>
        </w:rPr>
        <w:t xml:space="preserve">10. artikulua.- Diru-laguntzaren zenbatekoa eta ordaintzeko modua. </w:t>
      </w:r>
      <w:bookmarkEnd w:id="7"/>
    </w:p>
    <w:p w:rsidR="00A53046" w:rsidRDefault="00A53046" w:rsidP="009A6860">
      <w:pPr>
        <w:numPr>
          <w:ilvl w:val="0"/>
          <w:numId w:val="30"/>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Diru-laguntzaren zenbatekoa deialdiaren aginduan ezartzen den aurrekontu-zuzkidurara egokituko da.</w:t>
      </w:r>
    </w:p>
    <w:p w:rsidR="00B20764" w:rsidRDefault="00BE587E" w:rsidP="009A6860">
      <w:pPr>
        <w:numPr>
          <w:ilvl w:val="0"/>
          <w:numId w:val="30"/>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Honela egingo da ordainketa diru-laguntza lerro bietan:</w:t>
      </w:r>
    </w:p>
    <w:p w:rsidR="00B20764" w:rsidRDefault="00BE587E" w:rsidP="009A6860">
      <w:pPr>
        <w:numPr>
          <w:ilvl w:val="1"/>
          <w:numId w:val="30"/>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Lehen ordainketa bat diru-laguntza esleitu denean.</w:t>
      </w:r>
    </w:p>
    <w:p w:rsidR="00B20764" w:rsidRDefault="00BE587E" w:rsidP="009A6860">
      <w:pPr>
        <w:numPr>
          <w:ilvl w:val="1"/>
          <w:numId w:val="30"/>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Bigarren ordainketa bat burututako jarduketen justifikazioa egiten denean.</w:t>
      </w:r>
    </w:p>
    <w:p w:rsidR="00B20764" w:rsidRPr="00A43756" w:rsidRDefault="00974389" w:rsidP="009A6860">
      <w:pPr>
        <w:numPr>
          <w:ilvl w:val="0"/>
          <w:numId w:val="30"/>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Aginduak urtero ezarriko ditu lehen eta bigarren ordainketei dagokien portzentajeak.</w:t>
      </w:r>
    </w:p>
    <w:p w:rsidR="00A53046" w:rsidRPr="00EB207E" w:rsidRDefault="00A53046" w:rsidP="009A6860">
      <w:pPr>
        <w:spacing w:after="0" w:line="240" w:lineRule="auto"/>
        <w:jc w:val="both"/>
        <w:rPr>
          <w:rFonts w:ascii="Times New Roman" w:eastAsia="Times New Roman" w:hAnsi="Times New Roman" w:cs="Times New Roman"/>
          <w:b/>
          <w:sz w:val="24"/>
          <w:szCs w:val="24"/>
        </w:rPr>
      </w:pPr>
      <w:bookmarkStart w:id="8" w:name="ARTICULO7699fbeb"/>
      <w:r>
        <w:rPr>
          <w:rFonts w:ascii="Times New Roman" w:hAnsi="Times New Roman"/>
          <w:b/>
          <w:sz w:val="24"/>
          <w:szCs w:val="24"/>
        </w:rPr>
        <w:t xml:space="preserve">11. artikulua.- Aurkeztutako eskabideetan egindako akatsak zuzentzea. </w:t>
      </w:r>
      <w:bookmarkEnd w:id="8"/>
    </w:p>
    <w:p w:rsidR="00A53046" w:rsidRPr="00A43756" w:rsidRDefault="00A53046" w:rsidP="00D618B8">
      <w:pPr>
        <w:spacing w:before="100" w:beforeAutospacing="1" w:after="100" w:afterAutospacing="1" w:line="240" w:lineRule="auto"/>
        <w:ind w:left="426"/>
        <w:jc w:val="both"/>
        <w:rPr>
          <w:rFonts w:ascii="Times New Roman" w:eastAsia="Times New Roman" w:hAnsi="Times New Roman" w:cs="Times New Roman"/>
          <w:sz w:val="24"/>
          <w:szCs w:val="24"/>
        </w:rPr>
      </w:pPr>
      <w:r>
        <w:rPr>
          <w:rFonts w:ascii="Times New Roman" w:hAnsi="Times New Roman"/>
          <w:sz w:val="24"/>
          <w:szCs w:val="24"/>
        </w:rPr>
        <w:t>Diru-laguntzaren eskaerak ez baditu betetzen aurreko. artikuluetan eskatutako baldintzak, ez eta, hala egokituz gero, aplikagarria den lege berezian eskatutakoak ere, hamar eguneko epean akatsa zuzentzeko eskatuko zaio interesdunari, edo aginduzko dokumentuak ere aurkezteko, eta esango zaio, hala egin ezean, eskaeran atzera egin duela ulertuko dela, deialdiaz ebazteko eskumena duen organoak horretarako ebazpena eman ondoren.</w:t>
      </w:r>
    </w:p>
    <w:p w:rsidR="00A53046" w:rsidRPr="00EB207E" w:rsidRDefault="00A53046" w:rsidP="009A6860">
      <w:pPr>
        <w:spacing w:after="0" w:line="240" w:lineRule="auto"/>
        <w:jc w:val="both"/>
        <w:rPr>
          <w:rFonts w:ascii="Times New Roman" w:eastAsia="Times New Roman" w:hAnsi="Times New Roman" w:cs="Times New Roman"/>
          <w:b/>
          <w:sz w:val="24"/>
          <w:szCs w:val="24"/>
        </w:rPr>
      </w:pPr>
      <w:bookmarkStart w:id="9" w:name="ARTICULO131a2c8a"/>
      <w:r>
        <w:rPr>
          <w:rFonts w:ascii="Times New Roman" w:hAnsi="Times New Roman"/>
          <w:b/>
          <w:sz w:val="24"/>
          <w:szCs w:val="24"/>
        </w:rPr>
        <w:t xml:space="preserve">12. artikulua.- Deialdiaren urteko aginduak. </w:t>
      </w:r>
      <w:bookmarkEnd w:id="9"/>
    </w:p>
    <w:p w:rsidR="00A53046" w:rsidRPr="00A43756" w:rsidRDefault="00A53046" w:rsidP="00D618B8">
      <w:pPr>
        <w:spacing w:before="100" w:beforeAutospacing="1" w:after="100" w:afterAutospacing="1" w:line="240" w:lineRule="auto"/>
        <w:ind w:left="426"/>
        <w:jc w:val="both"/>
        <w:rPr>
          <w:rFonts w:ascii="Times New Roman" w:eastAsia="Times New Roman" w:hAnsi="Times New Roman" w:cs="Times New Roman"/>
          <w:sz w:val="24"/>
          <w:szCs w:val="24"/>
          <w:highlight w:val="yellow"/>
        </w:rPr>
      </w:pPr>
      <w:r>
        <w:rPr>
          <w:rFonts w:ascii="Times New Roman" w:hAnsi="Times New Roman"/>
          <w:sz w:val="24"/>
          <w:szCs w:val="24"/>
        </w:rPr>
        <w:t>Urtero Ingurumenaren eskumena duen sailburuak emango ditu aurrekontu-ekitaldi bakoitzerako diruz lagundu daitezkeen lerro bietarako deialdirako agindua eta diru-laguntzak jasotzeko baldintzak.</w:t>
      </w:r>
    </w:p>
    <w:p w:rsidR="00A53046" w:rsidRPr="00EB207E" w:rsidRDefault="00A53046" w:rsidP="009A6860">
      <w:pPr>
        <w:spacing w:after="0" w:line="240" w:lineRule="auto"/>
        <w:jc w:val="both"/>
        <w:rPr>
          <w:rFonts w:ascii="Times New Roman" w:eastAsia="Times New Roman" w:hAnsi="Times New Roman" w:cs="Times New Roman"/>
          <w:b/>
          <w:sz w:val="24"/>
          <w:szCs w:val="24"/>
        </w:rPr>
      </w:pPr>
      <w:bookmarkStart w:id="10" w:name="ARTICULO306c44f6"/>
      <w:r>
        <w:rPr>
          <w:rFonts w:ascii="Times New Roman" w:hAnsi="Times New Roman"/>
          <w:b/>
          <w:sz w:val="24"/>
          <w:szCs w:val="24"/>
        </w:rPr>
        <w:t xml:space="preserve">13. artikulua.- Diru-laguntzak kudeatzeko ardura duen organoa. </w:t>
      </w:r>
      <w:bookmarkEnd w:id="10"/>
    </w:p>
    <w:p w:rsidR="00A53046" w:rsidRPr="00A43756" w:rsidRDefault="00A53046" w:rsidP="00D618B8">
      <w:pPr>
        <w:spacing w:before="100" w:beforeAutospacing="1" w:after="100" w:afterAutospacing="1" w:line="240" w:lineRule="auto"/>
        <w:ind w:left="426"/>
        <w:jc w:val="both"/>
        <w:rPr>
          <w:rFonts w:ascii="Times New Roman" w:eastAsia="Times New Roman" w:hAnsi="Times New Roman" w:cs="Times New Roman"/>
          <w:sz w:val="24"/>
          <w:szCs w:val="24"/>
        </w:rPr>
      </w:pPr>
      <w:r>
        <w:rPr>
          <w:rFonts w:ascii="Times New Roman" w:hAnsi="Times New Roman"/>
          <w:sz w:val="24"/>
          <w:szCs w:val="24"/>
        </w:rPr>
        <w:t>Ondare naturalaren gaineko eskumenak dituen zuzendaria izango da honako Dekretu honetan aurreikusitako diru-laguntzen kudeaketaren ardura. Horretarako, Urdaibai Biosfera Erreserbako Zerbitzuaren laguntza izango du.</w:t>
      </w:r>
    </w:p>
    <w:p w:rsidR="00A53046" w:rsidRPr="00EB207E" w:rsidRDefault="00A53046" w:rsidP="009A6860">
      <w:pPr>
        <w:spacing w:after="0" w:line="240" w:lineRule="auto"/>
        <w:jc w:val="both"/>
        <w:rPr>
          <w:rFonts w:ascii="Times New Roman" w:eastAsia="Times New Roman" w:hAnsi="Times New Roman" w:cs="Times New Roman"/>
          <w:b/>
          <w:sz w:val="24"/>
          <w:szCs w:val="24"/>
        </w:rPr>
      </w:pPr>
      <w:bookmarkStart w:id="11" w:name="ARTICULO00239cda"/>
      <w:r>
        <w:rPr>
          <w:rFonts w:ascii="Times New Roman" w:hAnsi="Times New Roman"/>
          <w:b/>
          <w:sz w:val="24"/>
          <w:szCs w:val="24"/>
        </w:rPr>
        <w:t xml:space="preserve">14. artikulua.- Balorazio-epaimahaia. </w:t>
      </w:r>
      <w:bookmarkEnd w:id="11"/>
    </w:p>
    <w:p w:rsidR="00A53046" w:rsidRPr="00A43756" w:rsidRDefault="00A53046" w:rsidP="009A6860">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Balorazio-epaimahaia honela osatuko da: Natura Ondarearen Zuzendaritzako arduraduna izango da epaimahaiburua, eta Urdaibai Biosfera Erreserbako zuzendari-kontserbadorea eta Urdaibaiko Biosfera Erreserbaren Patronatura atxikitako pertsona bat ere egongo dira bertan. Azken hori epaimahaiko bokal izendatuko du Natura Ondarearen Zuzendaritzak.</w:t>
      </w:r>
    </w:p>
    <w:p w:rsidR="00A53046" w:rsidRPr="00A43756" w:rsidRDefault="00A53046" w:rsidP="009A6860">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Epaimahaiak kasuan kasuko ebazpen-proposamen egokia egingo du, aurrekontu-mugak eta esleipen-irizpideak kontuan hartuta, diru-laguntza lor dezaketen proiektuak zehatz ditzan, bai eta laguntzen zenbatekoak ere, hala nola ezetsitako eskariak, horretarako arrazoiekin batera. Proposamen hori Ingurumen sailburuordeari helaraziko zaio, eta hark, dagokion ebazpenaren bidez, deialdia ebatziko du.</w:t>
      </w:r>
    </w:p>
    <w:p w:rsidR="00A53046" w:rsidRPr="00EB207E" w:rsidRDefault="00A53046" w:rsidP="009A6860">
      <w:pPr>
        <w:spacing w:after="0" w:line="240" w:lineRule="auto"/>
        <w:jc w:val="both"/>
        <w:rPr>
          <w:rFonts w:ascii="Times New Roman" w:eastAsia="Times New Roman" w:hAnsi="Times New Roman" w:cs="Times New Roman"/>
          <w:b/>
          <w:sz w:val="24"/>
          <w:szCs w:val="24"/>
        </w:rPr>
      </w:pPr>
      <w:bookmarkStart w:id="12" w:name="ARTICULOf807c44b"/>
      <w:r>
        <w:rPr>
          <w:rFonts w:ascii="Times New Roman" w:hAnsi="Times New Roman"/>
          <w:b/>
          <w:sz w:val="24"/>
          <w:szCs w:val="24"/>
        </w:rPr>
        <w:t xml:space="preserve">15. artikulua.- Ebazpena. </w:t>
      </w:r>
      <w:bookmarkEnd w:id="12"/>
    </w:p>
    <w:p w:rsidR="00A53046" w:rsidRPr="00A43756" w:rsidRDefault="00A53046" w:rsidP="009A6860">
      <w:pPr>
        <w:numPr>
          <w:ilvl w:val="0"/>
          <w:numId w:val="20"/>
        </w:numPr>
        <w:tabs>
          <w:tab w:val="clear" w:pos="720"/>
          <w:tab w:val="num" w:pos="709"/>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Esleitzeko prozedura bakoitzeko ebazpena urteko deialdi agindua Euskal Herriko Aldizkari Ofizialean argitaratu eta gehienez ere ondorengo sei hileko epean eman eta jakinaraziko zaie pertsona interesdunei.</w:t>
      </w:r>
    </w:p>
    <w:p w:rsidR="00A53046" w:rsidRPr="00A43756" w:rsidRDefault="00A53046" w:rsidP="009A6860">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Epe hori igarota interesdunak ebazpenik jasoko ez balu, kasuan kasuko eskabidea ezetsitzat joko da, Administrazio Publikoen Administrazio Prozedura Erkidearen 39/2015 Legearen, urriaren 1ekoaren, 25.1 artikuluan ezarritakoaren arabera.</w:t>
      </w:r>
    </w:p>
    <w:p w:rsidR="00A53046" w:rsidRPr="00A43756" w:rsidRDefault="00A53046" w:rsidP="009A6860">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Diru-laguntzak emateko prozeduraren ebazpena Eusko Jaurlaritzaren egoitza elektronikoan argitaratuko da, publizitate-ondorioetarako.</w:t>
      </w:r>
    </w:p>
    <w:p w:rsidR="00753036" w:rsidRDefault="00753036" w:rsidP="009A6860">
      <w:pPr>
        <w:spacing w:after="0" w:line="240" w:lineRule="auto"/>
        <w:jc w:val="both"/>
        <w:rPr>
          <w:rFonts w:ascii="Times New Roman" w:eastAsia="Times New Roman" w:hAnsi="Times New Roman" w:cs="Times New Roman"/>
          <w:sz w:val="24"/>
          <w:szCs w:val="24"/>
          <w:highlight w:val="yellow"/>
          <w:lang w:eastAsia="es-ES"/>
        </w:rPr>
      </w:pPr>
    </w:p>
    <w:p w:rsidR="00A53046" w:rsidRPr="00EB207E" w:rsidRDefault="00A53046" w:rsidP="009A6860">
      <w:pPr>
        <w:spacing w:after="0" w:line="240" w:lineRule="auto"/>
        <w:jc w:val="both"/>
        <w:rPr>
          <w:rFonts w:ascii="Times New Roman" w:eastAsia="Times New Roman" w:hAnsi="Times New Roman" w:cs="Times New Roman"/>
          <w:b/>
          <w:sz w:val="24"/>
          <w:szCs w:val="24"/>
        </w:rPr>
      </w:pPr>
      <w:bookmarkStart w:id="13" w:name="ARTICULOeb6396e8"/>
      <w:r>
        <w:rPr>
          <w:rFonts w:ascii="Times New Roman" w:hAnsi="Times New Roman"/>
          <w:b/>
          <w:sz w:val="24"/>
          <w:szCs w:val="24"/>
        </w:rPr>
        <w:t xml:space="preserve">16. artikulua.- Diru-laguntzaren baldintzak aldatzea eta laguntzen pilaketa. </w:t>
      </w:r>
      <w:bookmarkEnd w:id="13"/>
    </w:p>
    <w:p w:rsidR="006840F2" w:rsidRPr="00A43756" w:rsidRDefault="006840F2" w:rsidP="00D618B8">
      <w:pPr>
        <w:autoSpaceDE w:val="0"/>
        <w:autoSpaceDN w:val="0"/>
        <w:adjustRightInd w:val="0"/>
        <w:spacing w:before="120" w:after="120" w:line="240" w:lineRule="auto"/>
        <w:ind w:left="426"/>
        <w:jc w:val="both"/>
        <w:rPr>
          <w:rFonts w:ascii="Times New Roman" w:hAnsi="Times New Roman" w:cs="Times New Roman"/>
          <w:sz w:val="24"/>
          <w:szCs w:val="24"/>
        </w:rPr>
      </w:pPr>
      <w:r>
        <w:rPr>
          <w:rFonts w:ascii="Times New Roman" w:hAnsi="Times New Roman"/>
          <w:sz w:val="24"/>
          <w:szCs w:val="24"/>
        </w:rPr>
        <w:t>Diru-laguntza emateko aintzat harturiko baldintzak aldatuz gero, diru-laguntzaren helburua bete dela irizten bada, eta beste edozein erakunde publikoren edo pribaturen xede bererako diru-laguntzak nahiz laguntzak lortuz gero, aldatu egin daiteke diru-laguntza emateko ebazpena, baldin eta agindu honetan diru-laguntzaren jasotzaile izateko ezarritako baldintzak betetzen badira. Ondorio horietarako, Natura Ondare eta Klima Aldaketa Zuzendaritzak dagokion ordainketa-ebazpena emango du; ebazpen horretan, emandako diru-laguntzaren kopurua doitu egingo da, edota, hala dagokionean, jasotako gehiegizko zenbatekoak itzultzeko eskatuko da, bai eta berandutze-interesak ere.</w:t>
      </w:r>
    </w:p>
    <w:p w:rsidR="00A53046" w:rsidRPr="00EB207E" w:rsidRDefault="00A53046" w:rsidP="009A6860">
      <w:pPr>
        <w:spacing w:after="0" w:line="240" w:lineRule="auto"/>
        <w:jc w:val="both"/>
        <w:rPr>
          <w:rFonts w:ascii="Times New Roman" w:eastAsia="Times New Roman" w:hAnsi="Times New Roman" w:cs="Times New Roman"/>
          <w:b/>
          <w:sz w:val="24"/>
          <w:szCs w:val="24"/>
        </w:rPr>
      </w:pPr>
      <w:bookmarkStart w:id="14" w:name="ARTICULO2b7919ed"/>
      <w:r>
        <w:rPr>
          <w:rFonts w:ascii="Times New Roman" w:hAnsi="Times New Roman"/>
          <w:b/>
          <w:sz w:val="24"/>
          <w:szCs w:val="24"/>
        </w:rPr>
        <w:t xml:space="preserve">17. artikulua.- Ez-betetzeak eta dirua itzultzea. </w:t>
      </w:r>
      <w:bookmarkEnd w:id="14"/>
    </w:p>
    <w:p w:rsidR="00A53046" w:rsidRPr="00A43756" w:rsidRDefault="00A53046" w:rsidP="00D618B8">
      <w:pPr>
        <w:spacing w:before="100" w:beforeAutospacing="1" w:after="100" w:afterAutospacing="1"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Pertsona onuradunak Ingurumena, Lurralde Plangintza eta Etxebizitza Sailaren diru-laguntza eskatutako eta emandako xede espezifikoa betetzeko erabiltzen ez badu, diru-laguntza ematea eragin zuen jarduketa egiten ez badu, diru-laguntza zertarako eman zen, helburu horrexetarako erabili dela egiaztatzen ez badu edo, oro har, onuradunak ez badu betetzen erakunde eskudunak ezarritako baldintzaren bat, ikuskapen-lanak ahalbidetu nahi ez baditu edo onuradunen betebeharren bat betetzen ez badu, diru-laguntza jasotzeko eskubidea galdu dela adieraziko da, betiere aldez aurretik interesdunari entzun ondoren; gainera, hala badagokio, dagokion zenbatekoa eta dagozkion interes legalak itzuli beharko dizkio Euskal </w:t>
      </w:r>
      <w:r>
        <w:rPr>
          <w:rFonts w:ascii="Times New Roman" w:hAnsi="Times New Roman"/>
          <w:sz w:val="24"/>
          <w:szCs w:val="24"/>
        </w:rPr>
        <w:lastRenderedPageBreak/>
        <w:t xml:space="preserve">Autonomia Erkidegoko Diruzaintza Nagusiari, hala ezarritako baitago azaroaren 11ko 1/1997 Lege Dekretuak onartutako Euskal Autonomia Erkidegoko Ogasun Nagusiaren </w:t>
      </w:r>
      <w:proofErr w:type="spellStart"/>
      <w:r>
        <w:rPr>
          <w:rFonts w:ascii="Times New Roman" w:hAnsi="Times New Roman"/>
          <w:sz w:val="24"/>
          <w:szCs w:val="24"/>
        </w:rPr>
        <w:t>Antolarauei</w:t>
      </w:r>
      <w:proofErr w:type="spellEnd"/>
      <w:r>
        <w:rPr>
          <w:rFonts w:ascii="Times New Roman" w:hAnsi="Times New Roman"/>
          <w:sz w:val="24"/>
          <w:szCs w:val="24"/>
        </w:rPr>
        <w:t xml:space="preserve"> buruzko Legearen testu </w:t>
      </w:r>
      <w:proofErr w:type="spellStart"/>
      <w:r>
        <w:rPr>
          <w:rFonts w:ascii="Times New Roman" w:hAnsi="Times New Roman"/>
          <w:sz w:val="24"/>
          <w:szCs w:val="24"/>
        </w:rPr>
        <w:t>bateginean</w:t>
      </w:r>
      <w:proofErr w:type="spellEnd"/>
      <w:r>
        <w:rPr>
          <w:rFonts w:ascii="Times New Roman" w:hAnsi="Times New Roman"/>
          <w:sz w:val="24"/>
          <w:szCs w:val="24"/>
        </w:rPr>
        <w:t>, Diru Laguntzen azaroaren 17ko 38/2003 Lege Orokorrean eta Euskal Autonomia Erkidegoko Aurrekontu Orokorren kontura emandako diru-laguntzen berme eta itzulketei buruzko abenduaren 17ko 698/1991 Dekretuan. Azken horretan ezartzen dira kudeaketan parte hartzen duten erakunde kolaboratzaileek bete beharreko baldintzak, erregimena eta betebeharrak.</w:t>
      </w:r>
    </w:p>
    <w:p w:rsidR="00A53046" w:rsidRPr="00EB207E" w:rsidRDefault="00A53046" w:rsidP="009A6860">
      <w:pPr>
        <w:spacing w:after="0" w:line="240" w:lineRule="auto"/>
        <w:jc w:val="both"/>
        <w:rPr>
          <w:rFonts w:ascii="Times New Roman" w:eastAsia="Times New Roman" w:hAnsi="Times New Roman" w:cs="Times New Roman"/>
          <w:b/>
          <w:sz w:val="24"/>
          <w:szCs w:val="24"/>
        </w:rPr>
      </w:pPr>
      <w:bookmarkStart w:id="15" w:name="CAPITULO924c7bc4"/>
      <w:r>
        <w:rPr>
          <w:rFonts w:ascii="Times New Roman" w:hAnsi="Times New Roman"/>
          <w:b/>
          <w:sz w:val="24"/>
          <w:szCs w:val="24"/>
        </w:rPr>
        <w:t xml:space="preserve">AZKEN XEDAPENA </w:t>
      </w:r>
      <w:bookmarkEnd w:id="15"/>
    </w:p>
    <w:p w:rsidR="00A53046" w:rsidRPr="00A43756" w:rsidRDefault="00A53046" w:rsidP="009A686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Dekretu hau Euskal Herriko Agintaritzaren Aldizkarian argitaratzen den egunaren biharamunean jarriko da indarrean.</w:t>
      </w:r>
    </w:p>
    <w:p w:rsidR="00A53046" w:rsidRPr="00A43756" w:rsidRDefault="00A53046" w:rsidP="009A686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Vitoria-Gasteiz, 2018ko </w:t>
      </w:r>
      <w:r>
        <w:rPr>
          <w:rFonts w:ascii="Times New Roman" w:hAnsi="Times New Roman"/>
          <w:sz w:val="24"/>
          <w:szCs w:val="24"/>
          <w:highlight w:val="yellow"/>
        </w:rPr>
        <w:t>XXXaren</w:t>
      </w:r>
      <w:r>
        <w:rPr>
          <w:rFonts w:ascii="Times New Roman" w:hAnsi="Times New Roman"/>
          <w:sz w:val="24"/>
          <w:szCs w:val="24"/>
        </w:rPr>
        <w:t xml:space="preserve"> </w:t>
      </w:r>
      <w:r>
        <w:rPr>
          <w:rFonts w:ascii="Times New Roman" w:hAnsi="Times New Roman"/>
          <w:sz w:val="24"/>
          <w:szCs w:val="24"/>
          <w:highlight w:val="yellow"/>
        </w:rPr>
        <w:t>XX(a)</w:t>
      </w:r>
      <w:r>
        <w:rPr>
          <w:rFonts w:ascii="Times New Roman" w:hAnsi="Times New Roman"/>
          <w:sz w:val="24"/>
          <w:szCs w:val="24"/>
        </w:rPr>
        <w:t>.</w:t>
      </w:r>
    </w:p>
    <w:p w:rsidR="00A53046" w:rsidRPr="00A43756" w:rsidRDefault="00A53046" w:rsidP="009A686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Lehendakaria,</w:t>
      </w:r>
    </w:p>
    <w:p w:rsidR="00A53046" w:rsidRPr="00A43756" w:rsidRDefault="00A53046" w:rsidP="009A686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IÑIGO URKULLU RENTERIA.</w:t>
      </w:r>
    </w:p>
    <w:p w:rsidR="00382B6F" w:rsidRPr="00A43756" w:rsidRDefault="00382B6F" w:rsidP="009A6860">
      <w:pPr>
        <w:spacing w:line="240" w:lineRule="auto"/>
        <w:jc w:val="both"/>
        <w:rPr>
          <w:rFonts w:ascii="Times New Roman" w:hAnsi="Times New Roman" w:cs="Times New Roman"/>
          <w:sz w:val="24"/>
          <w:szCs w:val="24"/>
        </w:rPr>
      </w:pPr>
    </w:p>
    <w:sectPr w:rsidR="00382B6F" w:rsidRPr="00A4375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CB" w:rsidRDefault="003575CB" w:rsidP="003575CB">
      <w:pPr>
        <w:spacing w:after="0" w:line="240" w:lineRule="auto"/>
      </w:pPr>
      <w:r>
        <w:separator/>
      </w:r>
    </w:p>
  </w:endnote>
  <w:endnote w:type="continuationSeparator" w:id="0">
    <w:p w:rsidR="003575CB" w:rsidRDefault="003575CB" w:rsidP="0035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CB" w:rsidRDefault="003575CB" w:rsidP="003575CB">
      <w:pPr>
        <w:spacing w:after="0" w:line="240" w:lineRule="auto"/>
      </w:pPr>
      <w:r>
        <w:separator/>
      </w:r>
    </w:p>
  </w:footnote>
  <w:footnote w:type="continuationSeparator" w:id="0">
    <w:p w:rsidR="003575CB" w:rsidRDefault="003575CB" w:rsidP="00357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CB" w:rsidRDefault="003575CB" w:rsidP="00A43756">
    <w:pPr>
      <w:pStyle w:val="Encabezado"/>
      <w:jc w:val="center"/>
    </w:pPr>
    <w:r>
      <w:rPr>
        <w:noProof/>
        <w:lang w:val="es-ES" w:eastAsia="es-ES"/>
      </w:rPr>
      <w:drawing>
        <wp:inline distT="0" distB="0" distL="0" distR="0" wp14:anchorId="28E6BD87" wp14:editId="37019E1D">
          <wp:extent cx="4019550" cy="73310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_ingurumena_horizontal_b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5160" cy="735952"/>
                  </a:xfrm>
                  <a:prstGeom prst="rect">
                    <a:avLst/>
                  </a:prstGeom>
                </pic:spPr>
              </pic:pic>
            </a:graphicData>
          </a:graphic>
        </wp:inline>
      </w:drawing>
    </w:r>
  </w:p>
  <w:p w:rsidR="003575CB" w:rsidRDefault="003575CB" w:rsidP="00A43756">
    <w:pPr>
      <w:pStyle w:val="Encabezado"/>
      <w:jc w:val="center"/>
    </w:pPr>
  </w:p>
  <w:p w:rsidR="003575CB" w:rsidRDefault="003575CB" w:rsidP="00A4375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22B"/>
    <w:multiLevelType w:val="multilevel"/>
    <w:tmpl w:val="5C9C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60D6"/>
    <w:multiLevelType w:val="multilevel"/>
    <w:tmpl w:val="612E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B4039"/>
    <w:multiLevelType w:val="multilevel"/>
    <w:tmpl w:val="1D9A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C3C7E"/>
    <w:multiLevelType w:val="multilevel"/>
    <w:tmpl w:val="D836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C16BC"/>
    <w:multiLevelType w:val="multilevel"/>
    <w:tmpl w:val="A126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91078"/>
    <w:multiLevelType w:val="multilevel"/>
    <w:tmpl w:val="0F22C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B61D1"/>
    <w:multiLevelType w:val="multilevel"/>
    <w:tmpl w:val="B0A05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B0A58D6"/>
    <w:multiLevelType w:val="hybridMultilevel"/>
    <w:tmpl w:val="C0E8287C"/>
    <w:lvl w:ilvl="0" w:tplc="35CE9272">
      <w:start w:val="1"/>
      <w:numFmt w:val="decimal"/>
      <w:lvlText w:val="%1."/>
      <w:lvlJc w:val="left"/>
      <w:pPr>
        <w:ind w:left="644" w:hanging="360"/>
      </w:pPr>
      <w:rPr>
        <w:b w:val="0"/>
        <w:i w:val="0"/>
      </w:rPr>
    </w:lvl>
    <w:lvl w:ilvl="1" w:tplc="0C0A0019">
      <w:start w:val="1"/>
      <w:numFmt w:val="lowerLetter"/>
      <w:lvlText w:val="%2."/>
      <w:lvlJc w:val="left"/>
      <w:pPr>
        <w:ind w:left="1440" w:hanging="360"/>
      </w:pPr>
    </w:lvl>
    <w:lvl w:ilvl="2" w:tplc="300CA3C8">
      <w:numFmt w:val="bullet"/>
      <w:lvlText w:val="-"/>
      <w:lvlJc w:val="left"/>
      <w:pPr>
        <w:ind w:left="2160" w:hanging="180"/>
      </w:pPr>
      <w:rPr>
        <w:rFonts w:ascii="Arial" w:eastAsia="Times New Roma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170BAC"/>
    <w:multiLevelType w:val="multilevel"/>
    <w:tmpl w:val="E58A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A6029F"/>
    <w:multiLevelType w:val="multilevel"/>
    <w:tmpl w:val="8A98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0C5E9E"/>
    <w:multiLevelType w:val="multilevel"/>
    <w:tmpl w:val="36A0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780ADA"/>
    <w:multiLevelType w:val="multilevel"/>
    <w:tmpl w:val="F2A8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62665"/>
    <w:multiLevelType w:val="multilevel"/>
    <w:tmpl w:val="4490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54FBB"/>
    <w:multiLevelType w:val="multilevel"/>
    <w:tmpl w:val="DEE48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0F2341"/>
    <w:multiLevelType w:val="hybridMultilevel"/>
    <w:tmpl w:val="766A6254"/>
    <w:lvl w:ilvl="0" w:tplc="35CE9272">
      <w:start w:val="1"/>
      <w:numFmt w:val="decimal"/>
      <w:lvlText w:val="%1."/>
      <w:lvlJc w:val="left"/>
      <w:pPr>
        <w:ind w:left="720" w:hanging="360"/>
      </w:pPr>
      <w:rPr>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14C4085"/>
    <w:multiLevelType w:val="multilevel"/>
    <w:tmpl w:val="F8903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026516"/>
    <w:multiLevelType w:val="multilevel"/>
    <w:tmpl w:val="7D26B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A95B2E"/>
    <w:multiLevelType w:val="hybridMultilevel"/>
    <w:tmpl w:val="C0E8287C"/>
    <w:lvl w:ilvl="0" w:tplc="35CE9272">
      <w:start w:val="1"/>
      <w:numFmt w:val="decimal"/>
      <w:lvlText w:val="%1."/>
      <w:lvlJc w:val="left"/>
      <w:pPr>
        <w:ind w:left="644" w:hanging="360"/>
      </w:pPr>
      <w:rPr>
        <w:b w:val="0"/>
        <w:i w:val="0"/>
      </w:rPr>
    </w:lvl>
    <w:lvl w:ilvl="1" w:tplc="0C0A0019">
      <w:start w:val="1"/>
      <w:numFmt w:val="lowerLetter"/>
      <w:lvlText w:val="%2."/>
      <w:lvlJc w:val="left"/>
      <w:pPr>
        <w:ind w:left="1440" w:hanging="360"/>
      </w:pPr>
    </w:lvl>
    <w:lvl w:ilvl="2" w:tplc="300CA3C8">
      <w:numFmt w:val="bullet"/>
      <w:lvlText w:val="-"/>
      <w:lvlJc w:val="left"/>
      <w:pPr>
        <w:ind w:left="2160" w:hanging="180"/>
      </w:pPr>
      <w:rPr>
        <w:rFonts w:ascii="Arial" w:eastAsia="Times New Roman" w:hAnsi="Arial" w:cs="Aria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FF75B9"/>
    <w:multiLevelType w:val="multilevel"/>
    <w:tmpl w:val="11E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5C46EA"/>
    <w:multiLevelType w:val="hybridMultilevel"/>
    <w:tmpl w:val="4BBAB2FA"/>
    <w:lvl w:ilvl="0" w:tplc="35CE9272">
      <w:start w:val="1"/>
      <w:numFmt w:val="decimal"/>
      <w:lvlText w:val="%1."/>
      <w:lvlJc w:val="left"/>
      <w:pPr>
        <w:ind w:left="720" w:hanging="360"/>
      </w:pPr>
      <w:rPr>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40F0315"/>
    <w:multiLevelType w:val="multilevel"/>
    <w:tmpl w:val="8A98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A211A2"/>
    <w:multiLevelType w:val="multilevel"/>
    <w:tmpl w:val="289A14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1025850"/>
    <w:multiLevelType w:val="multilevel"/>
    <w:tmpl w:val="93E0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1004B0"/>
    <w:multiLevelType w:val="multilevel"/>
    <w:tmpl w:val="26CA8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79178D3"/>
    <w:multiLevelType w:val="multilevel"/>
    <w:tmpl w:val="F518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1F0E8F"/>
    <w:multiLevelType w:val="multilevel"/>
    <w:tmpl w:val="89701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6C6F1C"/>
    <w:multiLevelType w:val="multilevel"/>
    <w:tmpl w:val="B7A02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E15F40"/>
    <w:multiLevelType w:val="multilevel"/>
    <w:tmpl w:val="D86E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511D76"/>
    <w:multiLevelType w:val="hybridMultilevel"/>
    <w:tmpl w:val="E66A021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8663B1F"/>
    <w:multiLevelType w:val="multilevel"/>
    <w:tmpl w:val="C982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4"/>
  </w:num>
  <w:num w:numId="4">
    <w:abstractNumId w:val="0"/>
  </w:num>
  <w:num w:numId="5">
    <w:abstractNumId w:val="22"/>
  </w:num>
  <w:num w:numId="6">
    <w:abstractNumId w:val="11"/>
  </w:num>
  <w:num w:numId="7">
    <w:abstractNumId w:val="26"/>
  </w:num>
  <w:num w:numId="8">
    <w:abstractNumId w:val="24"/>
  </w:num>
  <w:num w:numId="9">
    <w:abstractNumId w:val="9"/>
  </w:num>
  <w:num w:numId="10">
    <w:abstractNumId w:val="3"/>
  </w:num>
  <w:num w:numId="11">
    <w:abstractNumId w:val="5"/>
  </w:num>
  <w:num w:numId="12">
    <w:abstractNumId w:val="1"/>
  </w:num>
  <w:num w:numId="13">
    <w:abstractNumId w:val="6"/>
  </w:num>
  <w:num w:numId="14">
    <w:abstractNumId w:val="18"/>
  </w:num>
  <w:num w:numId="15">
    <w:abstractNumId w:val="25"/>
  </w:num>
  <w:num w:numId="16">
    <w:abstractNumId w:val="16"/>
  </w:num>
  <w:num w:numId="17">
    <w:abstractNumId w:val="23"/>
  </w:num>
  <w:num w:numId="18">
    <w:abstractNumId w:val="13"/>
  </w:num>
  <w:num w:numId="19">
    <w:abstractNumId w:val="8"/>
  </w:num>
  <w:num w:numId="20">
    <w:abstractNumId w:val="29"/>
  </w:num>
  <w:num w:numId="21">
    <w:abstractNumId w:val="10"/>
  </w:num>
  <w:num w:numId="22">
    <w:abstractNumId w:val="27"/>
  </w:num>
  <w:num w:numId="23">
    <w:abstractNumId w:val="21"/>
  </w:num>
  <w:num w:numId="24">
    <w:abstractNumId w:val="15"/>
  </w:num>
  <w:num w:numId="25">
    <w:abstractNumId w:val="19"/>
  </w:num>
  <w:num w:numId="26">
    <w:abstractNumId w:val="17"/>
  </w:num>
  <w:num w:numId="27">
    <w:abstractNumId w:val="7"/>
  </w:num>
  <w:num w:numId="28">
    <w:abstractNumId w:val="28"/>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46"/>
    <w:rsid w:val="0007752A"/>
    <w:rsid w:val="00092261"/>
    <w:rsid w:val="001F5ACE"/>
    <w:rsid w:val="00311813"/>
    <w:rsid w:val="00337465"/>
    <w:rsid w:val="003575CB"/>
    <w:rsid w:val="00382B6F"/>
    <w:rsid w:val="00384326"/>
    <w:rsid w:val="00401A31"/>
    <w:rsid w:val="00416458"/>
    <w:rsid w:val="004514F4"/>
    <w:rsid w:val="004873CE"/>
    <w:rsid w:val="004A648A"/>
    <w:rsid w:val="004D0C3E"/>
    <w:rsid w:val="004E65DB"/>
    <w:rsid w:val="0055497D"/>
    <w:rsid w:val="005B7F2B"/>
    <w:rsid w:val="00636223"/>
    <w:rsid w:val="006628BE"/>
    <w:rsid w:val="00683871"/>
    <w:rsid w:val="006840F2"/>
    <w:rsid w:val="006874CB"/>
    <w:rsid w:val="006C2679"/>
    <w:rsid w:val="006F0979"/>
    <w:rsid w:val="00753036"/>
    <w:rsid w:val="00824F8F"/>
    <w:rsid w:val="00833BAC"/>
    <w:rsid w:val="008712CF"/>
    <w:rsid w:val="008F3AF0"/>
    <w:rsid w:val="0093039C"/>
    <w:rsid w:val="00974389"/>
    <w:rsid w:val="009957B0"/>
    <w:rsid w:val="009A6860"/>
    <w:rsid w:val="009E0EAF"/>
    <w:rsid w:val="009F21A8"/>
    <w:rsid w:val="009F6AFD"/>
    <w:rsid w:val="00A20ECB"/>
    <w:rsid w:val="00A43756"/>
    <w:rsid w:val="00A43C28"/>
    <w:rsid w:val="00A52E67"/>
    <w:rsid w:val="00A53046"/>
    <w:rsid w:val="00B20764"/>
    <w:rsid w:val="00BC2C22"/>
    <w:rsid w:val="00BD53AB"/>
    <w:rsid w:val="00BE587E"/>
    <w:rsid w:val="00C35D0F"/>
    <w:rsid w:val="00C91A7B"/>
    <w:rsid w:val="00CD5D31"/>
    <w:rsid w:val="00CE0F1E"/>
    <w:rsid w:val="00D4745E"/>
    <w:rsid w:val="00D536FA"/>
    <w:rsid w:val="00D618B8"/>
    <w:rsid w:val="00D848E5"/>
    <w:rsid w:val="00DA09E8"/>
    <w:rsid w:val="00DC1E3F"/>
    <w:rsid w:val="00E25FC7"/>
    <w:rsid w:val="00E3626C"/>
    <w:rsid w:val="00E76979"/>
    <w:rsid w:val="00EB207E"/>
    <w:rsid w:val="00F85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5304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5304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A5304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5304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53046"/>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A53046"/>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A53046"/>
    <w:rPr>
      <w:b/>
      <w:bCs/>
    </w:rPr>
  </w:style>
  <w:style w:type="character" w:styleId="Hipervnculo">
    <w:name w:val="Hyperlink"/>
    <w:basedOn w:val="Fuentedeprrafopredeter"/>
    <w:uiPriority w:val="99"/>
    <w:semiHidden/>
    <w:unhideWhenUsed/>
    <w:rsid w:val="00A53046"/>
    <w:rPr>
      <w:color w:val="0000FF"/>
      <w:u w:val="single"/>
    </w:rPr>
  </w:style>
  <w:style w:type="character" w:customStyle="1" w:styleId="r01glangselected">
    <w:name w:val="r01glangselected"/>
    <w:basedOn w:val="Fuentedeprrafopredeter"/>
    <w:rsid w:val="00A53046"/>
  </w:style>
  <w:style w:type="paragraph" w:styleId="z-Principiodelformulario">
    <w:name w:val="HTML Top of Form"/>
    <w:basedOn w:val="Normal"/>
    <w:next w:val="Normal"/>
    <w:link w:val="z-PrincipiodelformularioCar"/>
    <w:hidden/>
    <w:uiPriority w:val="99"/>
    <w:semiHidden/>
    <w:unhideWhenUsed/>
    <w:rsid w:val="00A5304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53046"/>
    <w:rPr>
      <w:rFonts w:ascii="Arial" w:eastAsia="Times New Roman" w:hAnsi="Arial" w:cs="Arial"/>
      <w:vanish/>
      <w:sz w:val="16"/>
      <w:szCs w:val="16"/>
      <w:lang w:eastAsia="es-ES"/>
    </w:rPr>
  </w:style>
  <w:style w:type="character" w:customStyle="1" w:styleId="searchbox-icon">
    <w:name w:val="searchbox-icon"/>
    <w:basedOn w:val="Fuentedeprrafopredeter"/>
    <w:rsid w:val="00A53046"/>
  </w:style>
  <w:style w:type="paragraph" w:styleId="z-Finaldelformulario">
    <w:name w:val="HTML Bottom of Form"/>
    <w:basedOn w:val="Normal"/>
    <w:next w:val="Normal"/>
    <w:link w:val="z-FinaldelformularioCar"/>
    <w:hidden/>
    <w:uiPriority w:val="99"/>
    <w:semiHidden/>
    <w:unhideWhenUsed/>
    <w:rsid w:val="00A5304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53046"/>
    <w:rPr>
      <w:rFonts w:ascii="Arial" w:eastAsia="Times New Roman" w:hAnsi="Arial" w:cs="Arial"/>
      <w:vanish/>
      <w:sz w:val="16"/>
      <w:szCs w:val="16"/>
      <w:lang w:eastAsia="es-ES"/>
    </w:rPr>
  </w:style>
  <w:style w:type="paragraph" w:styleId="NormalWeb">
    <w:name w:val="Normal (Web)"/>
    <w:basedOn w:val="Normal"/>
    <w:uiPriority w:val="99"/>
    <w:semiHidden/>
    <w:unhideWhenUsed/>
    <w:rsid w:val="00A530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42show">
    <w:name w:val="x42show"/>
    <w:basedOn w:val="Fuentedeprrafopredeter"/>
    <w:rsid w:val="00A53046"/>
  </w:style>
  <w:style w:type="paragraph" w:customStyle="1" w:styleId="x42tbopvlegaltextparagraph">
    <w:name w:val="x42tbopvlegaltextparagraph"/>
    <w:basedOn w:val="Normal"/>
    <w:rsid w:val="00A530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42theaderid">
    <w:name w:val="x42theaderid"/>
    <w:basedOn w:val="Fuentedeprrafopredeter"/>
    <w:rsid w:val="00A53046"/>
  </w:style>
  <w:style w:type="paragraph" w:styleId="Textodeglobo">
    <w:name w:val="Balloon Text"/>
    <w:basedOn w:val="Normal"/>
    <w:link w:val="TextodegloboCar"/>
    <w:uiPriority w:val="99"/>
    <w:semiHidden/>
    <w:unhideWhenUsed/>
    <w:rsid w:val="00A53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046"/>
    <w:rPr>
      <w:rFonts w:ascii="Tahoma" w:hAnsi="Tahoma" w:cs="Tahoma"/>
      <w:sz w:val="16"/>
      <w:szCs w:val="16"/>
    </w:rPr>
  </w:style>
  <w:style w:type="paragraph" w:styleId="Prrafodelista">
    <w:name w:val="List Paragraph"/>
    <w:basedOn w:val="Normal"/>
    <w:uiPriority w:val="34"/>
    <w:qFormat/>
    <w:rsid w:val="008F3AF0"/>
    <w:pPr>
      <w:ind w:left="720"/>
      <w:contextualSpacing/>
    </w:pPr>
  </w:style>
  <w:style w:type="character" w:styleId="Refdecomentario">
    <w:name w:val="annotation reference"/>
    <w:basedOn w:val="Fuentedeprrafopredeter"/>
    <w:semiHidden/>
    <w:unhideWhenUsed/>
    <w:rsid w:val="00384326"/>
    <w:rPr>
      <w:sz w:val="16"/>
      <w:szCs w:val="16"/>
    </w:rPr>
  </w:style>
  <w:style w:type="paragraph" w:styleId="Textocomentario">
    <w:name w:val="annotation text"/>
    <w:basedOn w:val="Normal"/>
    <w:link w:val="TextocomentarioCar"/>
    <w:semiHidden/>
    <w:unhideWhenUsed/>
    <w:rsid w:val="00384326"/>
    <w:pPr>
      <w:spacing w:line="240" w:lineRule="auto"/>
    </w:pPr>
    <w:rPr>
      <w:sz w:val="20"/>
      <w:szCs w:val="20"/>
    </w:rPr>
  </w:style>
  <w:style w:type="character" w:customStyle="1" w:styleId="TextocomentarioCar">
    <w:name w:val="Texto comentario Car"/>
    <w:basedOn w:val="Fuentedeprrafopredeter"/>
    <w:link w:val="Textocomentario"/>
    <w:semiHidden/>
    <w:rsid w:val="00384326"/>
    <w:rPr>
      <w:sz w:val="20"/>
      <w:szCs w:val="20"/>
    </w:rPr>
  </w:style>
  <w:style w:type="paragraph" w:styleId="Asuntodelcomentario">
    <w:name w:val="annotation subject"/>
    <w:basedOn w:val="Textocomentario"/>
    <w:next w:val="Textocomentario"/>
    <w:link w:val="AsuntodelcomentarioCar"/>
    <w:uiPriority w:val="99"/>
    <w:semiHidden/>
    <w:unhideWhenUsed/>
    <w:rsid w:val="00384326"/>
    <w:rPr>
      <w:b/>
      <w:bCs/>
    </w:rPr>
  </w:style>
  <w:style w:type="character" w:customStyle="1" w:styleId="AsuntodelcomentarioCar">
    <w:name w:val="Asunto del comentario Car"/>
    <w:basedOn w:val="TextocomentarioCar"/>
    <w:link w:val="Asuntodelcomentario"/>
    <w:uiPriority w:val="99"/>
    <w:semiHidden/>
    <w:rsid w:val="00384326"/>
    <w:rPr>
      <w:b/>
      <w:bCs/>
      <w:sz w:val="20"/>
      <w:szCs w:val="20"/>
    </w:rPr>
  </w:style>
  <w:style w:type="paragraph" w:styleId="Revisin">
    <w:name w:val="Revision"/>
    <w:hidden/>
    <w:uiPriority w:val="99"/>
    <w:semiHidden/>
    <w:rsid w:val="00E3626C"/>
    <w:pPr>
      <w:spacing w:after="0" w:line="240" w:lineRule="auto"/>
    </w:pPr>
  </w:style>
  <w:style w:type="paragraph" w:styleId="Encabezado">
    <w:name w:val="header"/>
    <w:basedOn w:val="Normal"/>
    <w:link w:val="EncabezadoCar"/>
    <w:uiPriority w:val="99"/>
    <w:unhideWhenUsed/>
    <w:rsid w:val="003575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75CB"/>
  </w:style>
  <w:style w:type="paragraph" w:styleId="Piedepgina">
    <w:name w:val="footer"/>
    <w:basedOn w:val="Normal"/>
    <w:link w:val="PiedepginaCar"/>
    <w:uiPriority w:val="99"/>
    <w:unhideWhenUsed/>
    <w:rsid w:val="003575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75CB"/>
  </w:style>
  <w:style w:type="character" w:customStyle="1" w:styleId="st">
    <w:name w:val="st"/>
    <w:basedOn w:val="Fuentedeprrafopredeter"/>
    <w:rsid w:val="001F5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5304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5304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A5304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5304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53046"/>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A53046"/>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A53046"/>
    <w:rPr>
      <w:b/>
      <w:bCs/>
    </w:rPr>
  </w:style>
  <w:style w:type="character" w:styleId="Hipervnculo">
    <w:name w:val="Hyperlink"/>
    <w:basedOn w:val="Fuentedeprrafopredeter"/>
    <w:uiPriority w:val="99"/>
    <w:semiHidden/>
    <w:unhideWhenUsed/>
    <w:rsid w:val="00A53046"/>
    <w:rPr>
      <w:color w:val="0000FF"/>
      <w:u w:val="single"/>
    </w:rPr>
  </w:style>
  <w:style w:type="character" w:customStyle="1" w:styleId="r01glangselected">
    <w:name w:val="r01glangselected"/>
    <w:basedOn w:val="Fuentedeprrafopredeter"/>
    <w:rsid w:val="00A53046"/>
  </w:style>
  <w:style w:type="paragraph" w:styleId="z-Principiodelformulario">
    <w:name w:val="HTML Top of Form"/>
    <w:basedOn w:val="Normal"/>
    <w:next w:val="Normal"/>
    <w:link w:val="z-PrincipiodelformularioCar"/>
    <w:hidden/>
    <w:uiPriority w:val="99"/>
    <w:semiHidden/>
    <w:unhideWhenUsed/>
    <w:rsid w:val="00A5304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53046"/>
    <w:rPr>
      <w:rFonts w:ascii="Arial" w:eastAsia="Times New Roman" w:hAnsi="Arial" w:cs="Arial"/>
      <w:vanish/>
      <w:sz w:val="16"/>
      <w:szCs w:val="16"/>
      <w:lang w:eastAsia="es-ES"/>
    </w:rPr>
  </w:style>
  <w:style w:type="character" w:customStyle="1" w:styleId="searchbox-icon">
    <w:name w:val="searchbox-icon"/>
    <w:basedOn w:val="Fuentedeprrafopredeter"/>
    <w:rsid w:val="00A53046"/>
  </w:style>
  <w:style w:type="paragraph" w:styleId="z-Finaldelformulario">
    <w:name w:val="HTML Bottom of Form"/>
    <w:basedOn w:val="Normal"/>
    <w:next w:val="Normal"/>
    <w:link w:val="z-FinaldelformularioCar"/>
    <w:hidden/>
    <w:uiPriority w:val="99"/>
    <w:semiHidden/>
    <w:unhideWhenUsed/>
    <w:rsid w:val="00A5304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53046"/>
    <w:rPr>
      <w:rFonts w:ascii="Arial" w:eastAsia="Times New Roman" w:hAnsi="Arial" w:cs="Arial"/>
      <w:vanish/>
      <w:sz w:val="16"/>
      <w:szCs w:val="16"/>
      <w:lang w:eastAsia="es-ES"/>
    </w:rPr>
  </w:style>
  <w:style w:type="paragraph" w:styleId="NormalWeb">
    <w:name w:val="Normal (Web)"/>
    <w:basedOn w:val="Normal"/>
    <w:uiPriority w:val="99"/>
    <w:semiHidden/>
    <w:unhideWhenUsed/>
    <w:rsid w:val="00A530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42show">
    <w:name w:val="x42show"/>
    <w:basedOn w:val="Fuentedeprrafopredeter"/>
    <w:rsid w:val="00A53046"/>
  </w:style>
  <w:style w:type="paragraph" w:customStyle="1" w:styleId="x42tbopvlegaltextparagraph">
    <w:name w:val="x42tbopvlegaltextparagraph"/>
    <w:basedOn w:val="Normal"/>
    <w:rsid w:val="00A530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42theaderid">
    <w:name w:val="x42theaderid"/>
    <w:basedOn w:val="Fuentedeprrafopredeter"/>
    <w:rsid w:val="00A53046"/>
  </w:style>
  <w:style w:type="paragraph" w:styleId="Textodeglobo">
    <w:name w:val="Balloon Text"/>
    <w:basedOn w:val="Normal"/>
    <w:link w:val="TextodegloboCar"/>
    <w:uiPriority w:val="99"/>
    <w:semiHidden/>
    <w:unhideWhenUsed/>
    <w:rsid w:val="00A53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046"/>
    <w:rPr>
      <w:rFonts w:ascii="Tahoma" w:hAnsi="Tahoma" w:cs="Tahoma"/>
      <w:sz w:val="16"/>
      <w:szCs w:val="16"/>
    </w:rPr>
  </w:style>
  <w:style w:type="paragraph" w:styleId="Prrafodelista">
    <w:name w:val="List Paragraph"/>
    <w:basedOn w:val="Normal"/>
    <w:uiPriority w:val="34"/>
    <w:qFormat/>
    <w:rsid w:val="008F3AF0"/>
    <w:pPr>
      <w:ind w:left="720"/>
      <w:contextualSpacing/>
    </w:pPr>
  </w:style>
  <w:style w:type="character" w:styleId="Refdecomentario">
    <w:name w:val="annotation reference"/>
    <w:basedOn w:val="Fuentedeprrafopredeter"/>
    <w:semiHidden/>
    <w:unhideWhenUsed/>
    <w:rsid w:val="00384326"/>
    <w:rPr>
      <w:sz w:val="16"/>
      <w:szCs w:val="16"/>
    </w:rPr>
  </w:style>
  <w:style w:type="paragraph" w:styleId="Textocomentario">
    <w:name w:val="annotation text"/>
    <w:basedOn w:val="Normal"/>
    <w:link w:val="TextocomentarioCar"/>
    <w:semiHidden/>
    <w:unhideWhenUsed/>
    <w:rsid w:val="00384326"/>
    <w:pPr>
      <w:spacing w:line="240" w:lineRule="auto"/>
    </w:pPr>
    <w:rPr>
      <w:sz w:val="20"/>
      <w:szCs w:val="20"/>
    </w:rPr>
  </w:style>
  <w:style w:type="character" w:customStyle="1" w:styleId="TextocomentarioCar">
    <w:name w:val="Texto comentario Car"/>
    <w:basedOn w:val="Fuentedeprrafopredeter"/>
    <w:link w:val="Textocomentario"/>
    <w:semiHidden/>
    <w:rsid w:val="00384326"/>
    <w:rPr>
      <w:sz w:val="20"/>
      <w:szCs w:val="20"/>
    </w:rPr>
  </w:style>
  <w:style w:type="paragraph" w:styleId="Asuntodelcomentario">
    <w:name w:val="annotation subject"/>
    <w:basedOn w:val="Textocomentario"/>
    <w:next w:val="Textocomentario"/>
    <w:link w:val="AsuntodelcomentarioCar"/>
    <w:uiPriority w:val="99"/>
    <w:semiHidden/>
    <w:unhideWhenUsed/>
    <w:rsid w:val="00384326"/>
    <w:rPr>
      <w:b/>
      <w:bCs/>
    </w:rPr>
  </w:style>
  <w:style w:type="character" w:customStyle="1" w:styleId="AsuntodelcomentarioCar">
    <w:name w:val="Asunto del comentario Car"/>
    <w:basedOn w:val="TextocomentarioCar"/>
    <w:link w:val="Asuntodelcomentario"/>
    <w:uiPriority w:val="99"/>
    <w:semiHidden/>
    <w:rsid w:val="00384326"/>
    <w:rPr>
      <w:b/>
      <w:bCs/>
      <w:sz w:val="20"/>
      <w:szCs w:val="20"/>
    </w:rPr>
  </w:style>
  <w:style w:type="paragraph" w:styleId="Revisin">
    <w:name w:val="Revision"/>
    <w:hidden/>
    <w:uiPriority w:val="99"/>
    <w:semiHidden/>
    <w:rsid w:val="00E3626C"/>
    <w:pPr>
      <w:spacing w:after="0" w:line="240" w:lineRule="auto"/>
    </w:pPr>
  </w:style>
  <w:style w:type="paragraph" w:styleId="Encabezado">
    <w:name w:val="header"/>
    <w:basedOn w:val="Normal"/>
    <w:link w:val="EncabezadoCar"/>
    <w:uiPriority w:val="99"/>
    <w:unhideWhenUsed/>
    <w:rsid w:val="003575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75CB"/>
  </w:style>
  <w:style w:type="paragraph" w:styleId="Piedepgina">
    <w:name w:val="footer"/>
    <w:basedOn w:val="Normal"/>
    <w:link w:val="PiedepginaCar"/>
    <w:uiPriority w:val="99"/>
    <w:unhideWhenUsed/>
    <w:rsid w:val="003575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75CB"/>
  </w:style>
  <w:style w:type="character" w:customStyle="1" w:styleId="st">
    <w:name w:val="st"/>
    <w:basedOn w:val="Fuentedeprrafopredeter"/>
    <w:rsid w:val="001F5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13610">
      <w:bodyDiv w:val="1"/>
      <w:marLeft w:val="0"/>
      <w:marRight w:val="0"/>
      <w:marTop w:val="0"/>
      <w:marBottom w:val="0"/>
      <w:divBdr>
        <w:top w:val="none" w:sz="0" w:space="0" w:color="auto"/>
        <w:left w:val="none" w:sz="0" w:space="0" w:color="auto"/>
        <w:bottom w:val="none" w:sz="0" w:space="0" w:color="auto"/>
        <w:right w:val="none" w:sz="0" w:space="0" w:color="auto"/>
      </w:divBdr>
      <w:divsChild>
        <w:div w:id="1715154117">
          <w:marLeft w:val="0"/>
          <w:marRight w:val="0"/>
          <w:marTop w:val="0"/>
          <w:marBottom w:val="0"/>
          <w:divBdr>
            <w:top w:val="none" w:sz="0" w:space="0" w:color="auto"/>
            <w:left w:val="none" w:sz="0" w:space="0" w:color="auto"/>
            <w:bottom w:val="none" w:sz="0" w:space="0" w:color="auto"/>
            <w:right w:val="none" w:sz="0" w:space="0" w:color="auto"/>
          </w:divBdr>
          <w:divsChild>
            <w:div w:id="909846320">
              <w:marLeft w:val="0"/>
              <w:marRight w:val="0"/>
              <w:marTop w:val="0"/>
              <w:marBottom w:val="0"/>
              <w:divBdr>
                <w:top w:val="none" w:sz="0" w:space="0" w:color="auto"/>
                <w:left w:val="none" w:sz="0" w:space="0" w:color="auto"/>
                <w:bottom w:val="none" w:sz="0" w:space="0" w:color="auto"/>
                <w:right w:val="none" w:sz="0" w:space="0" w:color="auto"/>
              </w:divBdr>
              <w:divsChild>
                <w:div w:id="1447120843">
                  <w:marLeft w:val="0"/>
                  <w:marRight w:val="0"/>
                  <w:marTop w:val="0"/>
                  <w:marBottom w:val="0"/>
                  <w:divBdr>
                    <w:top w:val="none" w:sz="0" w:space="0" w:color="auto"/>
                    <w:left w:val="none" w:sz="0" w:space="0" w:color="auto"/>
                    <w:bottom w:val="none" w:sz="0" w:space="0" w:color="auto"/>
                    <w:right w:val="none" w:sz="0" w:space="0" w:color="auto"/>
                  </w:divBdr>
                  <w:divsChild>
                    <w:div w:id="1414084274">
                      <w:marLeft w:val="0"/>
                      <w:marRight w:val="0"/>
                      <w:marTop w:val="0"/>
                      <w:marBottom w:val="0"/>
                      <w:divBdr>
                        <w:top w:val="none" w:sz="0" w:space="0" w:color="auto"/>
                        <w:left w:val="none" w:sz="0" w:space="0" w:color="auto"/>
                        <w:bottom w:val="none" w:sz="0" w:space="0" w:color="auto"/>
                        <w:right w:val="none" w:sz="0" w:space="0" w:color="auto"/>
                      </w:divBdr>
                      <w:divsChild>
                        <w:div w:id="208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8885">
          <w:marLeft w:val="0"/>
          <w:marRight w:val="0"/>
          <w:marTop w:val="0"/>
          <w:marBottom w:val="0"/>
          <w:divBdr>
            <w:top w:val="none" w:sz="0" w:space="0" w:color="auto"/>
            <w:left w:val="none" w:sz="0" w:space="0" w:color="auto"/>
            <w:bottom w:val="none" w:sz="0" w:space="0" w:color="auto"/>
            <w:right w:val="none" w:sz="0" w:space="0" w:color="auto"/>
          </w:divBdr>
        </w:div>
        <w:div w:id="332729518">
          <w:marLeft w:val="0"/>
          <w:marRight w:val="0"/>
          <w:marTop w:val="0"/>
          <w:marBottom w:val="0"/>
          <w:divBdr>
            <w:top w:val="none" w:sz="0" w:space="0" w:color="auto"/>
            <w:left w:val="none" w:sz="0" w:space="0" w:color="auto"/>
            <w:bottom w:val="none" w:sz="0" w:space="0" w:color="auto"/>
            <w:right w:val="none" w:sz="0" w:space="0" w:color="auto"/>
          </w:divBdr>
          <w:divsChild>
            <w:div w:id="1067998020">
              <w:marLeft w:val="0"/>
              <w:marRight w:val="0"/>
              <w:marTop w:val="0"/>
              <w:marBottom w:val="0"/>
              <w:divBdr>
                <w:top w:val="none" w:sz="0" w:space="0" w:color="auto"/>
                <w:left w:val="none" w:sz="0" w:space="0" w:color="auto"/>
                <w:bottom w:val="none" w:sz="0" w:space="0" w:color="auto"/>
                <w:right w:val="none" w:sz="0" w:space="0" w:color="auto"/>
              </w:divBdr>
            </w:div>
            <w:div w:id="1455716137">
              <w:marLeft w:val="0"/>
              <w:marRight w:val="0"/>
              <w:marTop w:val="0"/>
              <w:marBottom w:val="0"/>
              <w:divBdr>
                <w:top w:val="none" w:sz="0" w:space="0" w:color="auto"/>
                <w:left w:val="none" w:sz="0" w:space="0" w:color="auto"/>
                <w:bottom w:val="none" w:sz="0" w:space="0" w:color="auto"/>
                <w:right w:val="none" w:sz="0" w:space="0" w:color="auto"/>
              </w:divBdr>
            </w:div>
          </w:divsChild>
        </w:div>
        <w:div w:id="394469619">
          <w:marLeft w:val="0"/>
          <w:marRight w:val="0"/>
          <w:marTop w:val="0"/>
          <w:marBottom w:val="0"/>
          <w:divBdr>
            <w:top w:val="none" w:sz="0" w:space="0" w:color="auto"/>
            <w:left w:val="none" w:sz="0" w:space="0" w:color="auto"/>
            <w:bottom w:val="none" w:sz="0" w:space="0" w:color="auto"/>
            <w:right w:val="none" w:sz="0" w:space="0" w:color="auto"/>
          </w:divBdr>
          <w:divsChild>
            <w:div w:id="1847091237">
              <w:marLeft w:val="0"/>
              <w:marRight w:val="0"/>
              <w:marTop w:val="0"/>
              <w:marBottom w:val="0"/>
              <w:divBdr>
                <w:top w:val="none" w:sz="0" w:space="0" w:color="auto"/>
                <w:left w:val="none" w:sz="0" w:space="0" w:color="auto"/>
                <w:bottom w:val="none" w:sz="0" w:space="0" w:color="auto"/>
                <w:right w:val="none" w:sz="0" w:space="0" w:color="auto"/>
              </w:divBdr>
            </w:div>
          </w:divsChild>
        </w:div>
        <w:div w:id="1308704504">
          <w:marLeft w:val="0"/>
          <w:marRight w:val="0"/>
          <w:marTop w:val="0"/>
          <w:marBottom w:val="0"/>
          <w:divBdr>
            <w:top w:val="none" w:sz="0" w:space="0" w:color="auto"/>
            <w:left w:val="none" w:sz="0" w:space="0" w:color="auto"/>
            <w:bottom w:val="none" w:sz="0" w:space="0" w:color="auto"/>
            <w:right w:val="none" w:sz="0" w:space="0" w:color="auto"/>
          </w:divBdr>
          <w:divsChild>
            <w:div w:id="1667131428">
              <w:marLeft w:val="0"/>
              <w:marRight w:val="0"/>
              <w:marTop w:val="0"/>
              <w:marBottom w:val="0"/>
              <w:divBdr>
                <w:top w:val="none" w:sz="0" w:space="0" w:color="auto"/>
                <w:left w:val="none" w:sz="0" w:space="0" w:color="auto"/>
                <w:bottom w:val="none" w:sz="0" w:space="0" w:color="auto"/>
                <w:right w:val="none" w:sz="0" w:space="0" w:color="auto"/>
              </w:divBdr>
              <w:divsChild>
                <w:div w:id="845708499">
                  <w:marLeft w:val="0"/>
                  <w:marRight w:val="0"/>
                  <w:marTop w:val="0"/>
                  <w:marBottom w:val="0"/>
                  <w:divBdr>
                    <w:top w:val="none" w:sz="0" w:space="0" w:color="auto"/>
                    <w:left w:val="none" w:sz="0" w:space="0" w:color="auto"/>
                    <w:bottom w:val="none" w:sz="0" w:space="0" w:color="auto"/>
                    <w:right w:val="none" w:sz="0" w:space="0" w:color="auto"/>
                  </w:divBdr>
                  <w:divsChild>
                    <w:div w:id="1222407778">
                      <w:marLeft w:val="0"/>
                      <w:marRight w:val="0"/>
                      <w:marTop w:val="0"/>
                      <w:marBottom w:val="0"/>
                      <w:divBdr>
                        <w:top w:val="none" w:sz="0" w:space="0" w:color="auto"/>
                        <w:left w:val="none" w:sz="0" w:space="0" w:color="auto"/>
                        <w:bottom w:val="none" w:sz="0" w:space="0" w:color="auto"/>
                        <w:right w:val="none" w:sz="0" w:space="0" w:color="auto"/>
                      </w:divBdr>
                      <w:divsChild>
                        <w:div w:id="298074990">
                          <w:marLeft w:val="0"/>
                          <w:marRight w:val="0"/>
                          <w:marTop w:val="0"/>
                          <w:marBottom w:val="0"/>
                          <w:divBdr>
                            <w:top w:val="none" w:sz="0" w:space="0" w:color="auto"/>
                            <w:left w:val="none" w:sz="0" w:space="0" w:color="auto"/>
                            <w:bottom w:val="none" w:sz="0" w:space="0" w:color="auto"/>
                            <w:right w:val="none" w:sz="0" w:space="0" w:color="auto"/>
                          </w:divBdr>
                          <w:divsChild>
                            <w:div w:id="197938041">
                              <w:marLeft w:val="0"/>
                              <w:marRight w:val="0"/>
                              <w:marTop w:val="0"/>
                              <w:marBottom w:val="0"/>
                              <w:divBdr>
                                <w:top w:val="none" w:sz="0" w:space="0" w:color="auto"/>
                                <w:left w:val="none" w:sz="0" w:space="0" w:color="auto"/>
                                <w:bottom w:val="none" w:sz="0" w:space="0" w:color="auto"/>
                                <w:right w:val="none" w:sz="0" w:space="0" w:color="auto"/>
                              </w:divBdr>
                            </w:div>
                            <w:div w:id="1495880570">
                              <w:marLeft w:val="0"/>
                              <w:marRight w:val="0"/>
                              <w:marTop w:val="0"/>
                              <w:marBottom w:val="0"/>
                              <w:divBdr>
                                <w:top w:val="none" w:sz="0" w:space="0" w:color="auto"/>
                                <w:left w:val="none" w:sz="0" w:space="0" w:color="auto"/>
                                <w:bottom w:val="none" w:sz="0" w:space="0" w:color="auto"/>
                                <w:right w:val="none" w:sz="0" w:space="0" w:color="auto"/>
                              </w:divBdr>
                              <w:divsChild>
                                <w:div w:id="1332216465">
                                  <w:marLeft w:val="0"/>
                                  <w:marRight w:val="0"/>
                                  <w:marTop w:val="0"/>
                                  <w:marBottom w:val="0"/>
                                  <w:divBdr>
                                    <w:top w:val="none" w:sz="0" w:space="0" w:color="auto"/>
                                    <w:left w:val="none" w:sz="0" w:space="0" w:color="auto"/>
                                    <w:bottom w:val="none" w:sz="0" w:space="0" w:color="auto"/>
                                    <w:right w:val="none" w:sz="0" w:space="0" w:color="auto"/>
                                  </w:divBdr>
                                  <w:divsChild>
                                    <w:div w:id="20265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0537">
                          <w:marLeft w:val="0"/>
                          <w:marRight w:val="0"/>
                          <w:marTop w:val="0"/>
                          <w:marBottom w:val="0"/>
                          <w:divBdr>
                            <w:top w:val="none" w:sz="0" w:space="0" w:color="auto"/>
                            <w:left w:val="none" w:sz="0" w:space="0" w:color="auto"/>
                            <w:bottom w:val="none" w:sz="0" w:space="0" w:color="auto"/>
                            <w:right w:val="none" w:sz="0" w:space="0" w:color="auto"/>
                          </w:divBdr>
                          <w:divsChild>
                            <w:div w:id="1291401498">
                              <w:marLeft w:val="0"/>
                              <w:marRight w:val="0"/>
                              <w:marTop w:val="0"/>
                              <w:marBottom w:val="0"/>
                              <w:divBdr>
                                <w:top w:val="none" w:sz="0" w:space="0" w:color="auto"/>
                                <w:left w:val="none" w:sz="0" w:space="0" w:color="auto"/>
                                <w:bottom w:val="none" w:sz="0" w:space="0" w:color="auto"/>
                                <w:right w:val="none" w:sz="0" w:space="0" w:color="auto"/>
                              </w:divBdr>
                            </w:div>
                            <w:div w:id="2036347814">
                              <w:marLeft w:val="0"/>
                              <w:marRight w:val="0"/>
                              <w:marTop w:val="0"/>
                              <w:marBottom w:val="0"/>
                              <w:divBdr>
                                <w:top w:val="none" w:sz="0" w:space="0" w:color="auto"/>
                                <w:left w:val="none" w:sz="0" w:space="0" w:color="auto"/>
                                <w:bottom w:val="none" w:sz="0" w:space="0" w:color="auto"/>
                                <w:right w:val="none" w:sz="0" w:space="0" w:color="auto"/>
                              </w:divBdr>
                              <w:divsChild>
                                <w:div w:id="11621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4119">
                          <w:marLeft w:val="0"/>
                          <w:marRight w:val="0"/>
                          <w:marTop w:val="0"/>
                          <w:marBottom w:val="0"/>
                          <w:divBdr>
                            <w:top w:val="none" w:sz="0" w:space="0" w:color="auto"/>
                            <w:left w:val="none" w:sz="0" w:space="0" w:color="auto"/>
                            <w:bottom w:val="none" w:sz="0" w:space="0" w:color="auto"/>
                            <w:right w:val="none" w:sz="0" w:space="0" w:color="auto"/>
                          </w:divBdr>
                          <w:divsChild>
                            <w:div w:id="1099251454">
                              <w:marLeft w:val="0"/>
                              <w:marRight w:val="0"/>
                              <w:marTop w:val="0"/>
                              <w:marBottom w:val="0"/>
                              <w:divBdr>
                                <w:top w:val="none" w:sz="0" w:space="0" w:color="auto"/>
                                <w:left w:val="none" w:sz="0" w:space="0" w:color="auto"/>
                                <w:bottom w:val="none" w:sz="0" w:space="0" w:color="auto"/>
                                <w:right w:val="none" w:sz="0" w:space="0" w:color="auto"/>
                              </w:divBdr>
                              <w:divsChild>
                                <w:div w:id="657657261">
                                  <w:marLeft w:val="0"/>
                                  <w:marRight w:val="0"/>
                                  <w:marTop w:val="0"/>
                                  <w:marBottom w:val="0"/>
                                  <w:divBdr>
                                    <w:top w:val="none" w:sz="0" w:space="0" w:color="auto"/>
                                    <w:left w:val="none" w:sz="0" w:space="0" w:color="auto"/>
                                    <w:bottom w:val="none" w:sz="0" w:space="0" w:color="auto"/>
                                    <w:right w:val="none" w:sz="0" w:space="0" w:color="auto"/>
                                  </w:divBdr>
                                  <w:divsChild>
                                    <w:div w:id="1670938023">
                                      <w:marLeft w:val="0"/>
                                      <w:marRight w:val="0"/>
                                      <w:marTop w:val="0"/>
                                      <w:marBottom w:val="0"/>
                                      <w:divBdr>
                                        <w:top w:val="none" w:sz="0" w:space="0" w:color="auto"/>
                                        <w:left w:val="none" w:sz="0" w:space="0" w:color="auto"/>
                                        <w:bottom w:val="none" w:sz="0" w:space="0" w:color="auto"/>
                                        <w:right w:val="none" w:sz="0" w:space="0" w:color="auto"/>
                                      </w:divBdr>
                                      <w:divsChild>
                                        <w:div w:id="169099942">
                                          <w:marLeft w:val="0"/>
                                          <w:marRight w:val="0"/>
                                          <w:marTop w:val="0"/>
                                          <w:marBottom w:val="0"/>
                                          <w:divBdr>
                                            <w:top w:val="none" w:sz="0" w:space="0" w:color="auto"/>
                                            <w:left w:val="none" w:sz="0" w:space="0" w:color="auto"/>
                                            <w:bottom w:val="none" w:sz="0" w:space="0" w:color="auto"/>
                                            <w:right w:val="none" w:sz="0" w:space="0" w:color="auto"/>
                                          </w:divBdr>
                                          <w:divsChild>
                                            <w:div w:id="14653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5736">
                                      <w:marLeft w:val="0"/>
                                      <w:marRight w:val="0"/>
                                      <w:marTop w:val="0"/>
                                      <w:marBottom w:val="0"/>
                                      <w:divBdr>
                                        <w:top w:val="none" w:sz="0" w:space="0" w:color="auto"/>
                                        <w:left w:val="none" w:sz="0" w:space="0" w:color="auto"/>
                                        <w:bottom w:val="none" w:sz="0" w:space="0" w:color="auto"/>
                                        <w:right w:val="none" w:sz="0" w:space="0" w:color="auto"/>
                                      </w:divBdr>
                                      <w:divsChild>
                                        <w:div w:id="1143503710">
                                          <w:marLeft w:val="0"/>
                                          <w:marRight w:val="0"/>
                                          <w:marTop w:val="0"/>
                                          <w:marBottom w:val="0"/>
                                          <w:divBdr>
                                            <w:top w:val="none" w:sz="0" w:space="0" w:color="auto"/>
                                            <w:left w:val="none" w:sz="0" w:space="0" w:color="auto"/>
                                            <w:bottom w:val="none" w:sz="0" w:space="0" w:color="auto"/>
                                            <w:right w:val="none" w:sz="0" w:space="0" w:color="auto"/>
                                          </w:divBdr>
                                          <w:divsChild>
                                            <w:div w:id="550923351">
                                              <w:marLeft w:val="0"/>
                                              <w:marRight w:val="0"/>
                                              <w:marTop w:val="0"/>
                                              <w:marBottom w:val="0"/>
                                              <w:divBdr>
                                                <w:top w:val="none" w:sz="0" w:space="0" w:color="auto"/>
                                                <w:left w:val="none" w:sz="0" w:space="0" w:color="auto"/>
                                                <w:bottom w:val="none" w:sz="0" w:space="0" w:color="auto"/>
                                                <w:right w:val="none" w:sz="0" w:space="0" w:color="auto"/>
                                              </w:divBdr>
                                            </w:div>
                                            <w:div w:id="388964019">
                                              <w:marLeft w:val="0"/>
                                              <w:marRight w:val="0"/>
                                              <w:marTop w:val="0"/>
                                              <w:marBottom w:val="0"/>
                                              <w:divBdr>
                                                <w:top w:val="none" w:sz="0" w:space="0" w:color="auto"/>
                                                <w:left w:val="none" w:sz="0" w:space="0" w:color="auto"/>
                                                <w:bottom w:val="none" w:sz="0" w:space="0" w:color="auto"/>
                                                <w:right w:val="none" w:sz="0" w:space="0" w:color="auto"/>
                                              </w:divBdr>
                                              <w:divsChild>
                                                <w:div w:id="1215971590">
                                                  <w:marLeft w:val="0"/>
                                                  <w:marRight w:val="0"/>
                                                  <w:marTop w:val="0"/>
                                                  <w:marBottom w:val="0"/>
                                                  <w:divBdr>
                                                    <w:top w:val="none" w:sz="0" w:space="0" w:color="auto"/>
                                                    <w:left w:val="none" w:sz="0" w:space="0" w:color="auto"/>
                                                    <w:bottom w:val="none" w:sz="0" w:space="0" w:color="auto"/>
                                                    <w:right w:val="none" w:sz="0" w:space="0" w:color="auto"/>
                                                  </w:divBdr>
                                                  <w:divsChild>
                                                    <w:div w:id="1530414785">
                                                      <w:marLeft w:val="0"/>
                                                      <w:marRight w:val="0"/>
                                                      <w:marTop w:val="0"/>
                                                      <w:marBottom w:val="0"/>
                                                      <w:divBdr>
                                                        <w:top w:val="none" w:sz="0" w:space="0" w:color="auto"/>
                                                        <w:left w:val="none" w:sz="0" w:space="0" w:color="auto"/>
                                                        <w:bottom w:val="none" w:sz="0" w:space="0" w:color="auto"/>
                                                        <w:right w:val="none" w:sz="0" w:space="0" w:color="auto"/>
                                                      </w:divBdr>
                                                    </w:div>
                                                    <w:div w:id="1989896341">
                                                      <w:marLeft w:val="0"/>
                                                      <w:marRight w:val="0"/>
                                                      <w:marTop w:val="0"/>
                                                      <w:marBottom w:val="0"/>
                                                      <w:divBdr>
                                                        <w:top w:val="none" w:sz="0" w:space="0" w:color="auto"/>
                                                        <w:left w:val="none" w:sz="0" w:space="0" w:color="auto"/>
                                                        <w:bottom w:val="none" w:sz="0" w:space="0" w:color="auto"/>
                                                        <w:right w:val="none" w:sz="0" w:space="0" w:color="auto"/>
                                                      </w:divBdr>
                                                    </w:div>
                                                  </w:divsChild>
                                                </w:div>
                                                <w:div w:id="2137527715">
                                                  <w:marLeft w:val="0"/>
                                                  <w:marRight w:val="0"/>
                                                  <w:marTop w:val="0"/>
                                                  <w:marBottom w:val="0"/>
                                                  <w:divBdr>
                                                    <w:top w:val="none" w:sz="0" w:space="0" w:color="auto"/>
                                                    <w:left w:val="none" w:sz="0" w:space="0" w:color="auto"/>
                                                    <w:bottom w:val="none" w:sz="0" w:space="0" w:color="auto"/>
                                                    <w:right w:val="none" w:sz="0" w:space="0" w:color="auto"/>
                                                  </w:divBdr>
                                                  <w:divsChild>
                                                    <w:div w:id="662707168">
                                                      <w:marLeft w:val="0"/>
                                                      <w:marRight w:val="0"/>
                                                      <w:marTop w:val="0"/>
                                                      <w:marBottom w:val="0"/>
                                                      <w:divBdr>
                                                        <w:top w:val="none" w:sz="0" w:space="0" w:color="auto"/>
                                                        <w:left w:val="none" w:sz="0" w:space="0" w:color="auto"/>
                                                        <w:bottom w:val="none" w:sz="0" w:space="0" w:color="auto"/>
                                                        <w:right w:val="none" w:sz="0" w:space="0" w:color="auto"/>
                                                      </w:divBdr>
                                                    </w:div>
                                                    <w:div w:id="199980881">
                                                      <w:marLeft w:val="0"/>
                                                      <w:marRight w:val="0"/>
                                                      <w:marTop w:val="0"/>
                                                      <w:marBottom w:val="0"/>
                                                      <w:divBdr>
                                                        <w:top w:val="none" w:sz="0" w:space="0" w:color="auto"/>
                                                        <w:left w:val="none" w:sz="0" w:space="0" w:color="auto"/>
                                                        <w:bottom w:val="none" w:sz="0" w:space="0" w:color="auto"/>
                                                        <w:right w:val="none" w:sz="0" w:space="0" w:color="auto"/>
                                                      </w:divBdr>
                                                    </w:div>
                                                  </w:divsChild>
                                                </w:div>
                                                <w:div w:id="1395811274">
                                                  <w:marLeft w:val="0"/>
                                                  <w:marRight w:val="0"/>
                                                  <w:marTop w:val="0"/>
                                                  <w:marBottom w:val="0"/>
                                                  <w:divBdr>
                                                    <w:top w:val="none" w:sz="0" w:space="0" w:color="auto"/>
                                                    <w:left w:val="none" w:sz="0" w:space="0" w:color="auto"/>
                                                    <w:bottom w:val="none" w:sz="0" w:space="0" w:color="auto"/>
                                                    <w:right w:val="none" w:sz="0" w:space="0" w:color="auto"/>
                                                  </w:divBdr>
                                                  <w:divsChild>
                                                    <w:div w:id="348913960">
                                                      <w:marLeft w:val="0"/>
                                                      <w:marRight w:val="0"/>
                                                      <w:marTop w:val="0"/>
                                                      <w:marBottom w:val="0"/>
                                                      <w:divBdr>
                                                        <w:top w:val="none" w:sz="0" w:space="0" w:color="auto"/>
                                                        <w:left w:val="none" w:sz="0" w:space="0" w:color="auto"/>
                                                        <w:bottom w:val="none" w:sz="0" w:space="0" w:color="auto"/>
                                                        <w:right w:val="none" w:sz="0" w:space="0" w:color="auto"/>
                                                      </w:divBdr>
                                                    </w:div>
                                                    <w:div w:id="719089771">
                                                      <w:marLeft w:val="0"/>
                                                      <w:marRight w:val="0"/>
                                                      <w:marTop w:val="0"/>
                                                      <w:marBottom w:val="0"/>
                                                      <w:divBdr>
                                                        <w:top w:val="none" w:sz="0" w:space="0" w:color="auto"/>
                                                        <w:left w:val="none" w:sz="0" w:space="0" w:color="auto"/>
                                                        <w:bottom w:val="none" w:sz="0" w:space="0" w:color="auto"/>
                                                        <w:right w:val="none" w:sz="0" w:space="0" w:color="auto"/>
                                                      </w:divBdr>
                                                    </w:div>
                                                  </w:divsChild>
                                                </w:div>
                                                <w:div w:id="1050761894">
                                                  <w:marLeft w:val="0"/>
                                                  <w:marRight w:val="0"/>
                                                  <w:marTop w:val="0"/>
                                                  <w:marBottom w:val="0"/>
                                                  <w:divBdr>
                                                    <w:top w:val="none" w:sz="0" w:space="0" w:color="auto"/>
                                                    <w:left w:val="none" w:sz="0" w:space="0" w:color="auto"/>
                                                    <w:bottom w:val="none" w:sz="0" w:space="0" w:color="auto"/>
                                                    <w:right w:val="none" w:sz="0" w:space="0" w:color="auto"/>
                                                  </w:divBdr>
                                                  <w:divsChild>
                                                    <w:div w:id="1658457767">
                                                      <w:marLeft w:val="0"/>
                                                      <w:marRight w:val="0"/>
                                                      <w:marTop w:val="0"/>
                                                      <w:marBottom w:val="0"/>
                                                      <w:divBdr>
                                                        <w:top w:val="none" w:sz="0" w:space="0" w:color="auto"/>
                                                        <w:left w:val="none" w:sz="0" w:space="0" w:color="auto"/>
                                                        <w:bottom w:val="none" w:sz="0" w:space="0" w:color="auto"/>
                                                        <w:right w:val="none" w:sz="0" w:space="0" w:color="auto"/>
                                                      </w:divBdr>
                                                    </w:div>
                                                    <w:div w:id="2094736111">
                                                      <w:marLeft w:val="0"/>
                                                      <w:marRight w:val="0"/>
                                                      <w:marTop w:val="0"/>
                                                      <w:marBottom w:val="0"/>
                                                      <w:divBdr>
                                                        <w:top w:val="none" w:sz="0" w:space="0" w:color="auto"/>
                                                        <w:left w:val="none" w:sz="0" w:space="0" w:color="auto"/>
                                                        <w:bottom w:val="none" w:sz="0" w:space="0" w:color="auto"/>
                                                        <w:right w:val="none" w:sz="0" w:space="0" w:color="auto"/>
                                                      </w:divBdr>
                                                    </w:div>
                                                  </w:divsChild>
                                                </w:div>
                                                <w:div w:id="163519131">
                                                  <w:marLeft w:val="0"/>
                                                  <w:marRight w:val="0"/>
                                                  <w:marTop w:val="0"/>
                                                  <w:marBottom w:val="0"/>
                                                  <w:divBdr>
                                                    <w:top w:val="none" w:sz="0" w:space="0" w:color="auto"/>
                                                    <w:left w:val="none" w:sz="0" w:space="0" w:color="auto"/>
                                                    <w:bottom w:val="none" w:sz="0" w:space="0" w:color="auto"/>
                                                    <w:right w:val="none" w:sz="0" w:space="0" w:color="auto"/>
                                                  </w:divBdr>
                                                  <w:divsChild>
                                                    <w:div w:id="892471234">
                                                      <w:marLeft w:val="0"/>
                                                      <w:marRight w:val="0"/>
                                                      <w:marTop w:val="0"/>
                                                      <w:marBottom w:val="0"/>
                                                      <w:divBdr>
                                                        <w:top w:val="none" w:sz="0" w:space="0" w:color="auto"/>
                                                        <w:left w:val="none" w:sz="0" w:space="0" w:color="auto"/>
                                                        <w:bottom w:val="none" w:sz="0" w:space="0" w:color="auto"/>
                                                        <w:right w:val="none" w:sz="0" w:space="0" w:color="auto"/>
                                                      </w:divBdr>
                                                    </w:div>
                                                    <w:div w:id="1292638467">
                                                      <w:marLeft w:val="0"/>
                                                      <w:marRight w:val="0"/>
                                                      <w:marTop w:val="0"/>
                                                      <w:marBottom w:val="0"/>
                                                      <w:divBdr>
                                                        <w:top w:val="none" w:sz="0" w:space="0" w:color="auto"/>
                                                        <w:left w:val="none" w:sz="0" w:space="0" w:color="auto"/>
                                                        <w:bottom w:val="none" w:sz="0" w:space="0" w:color="auto"/>
                                                        <w:right w:val="none" w:sz="0" w:space="0" w:color="auto"/>
                                                      </w:divBdr>
                                                    </w:div>
                                                  </w:divsChild>
                                                </w:div>
                                                <w:div w:id="323626473">
                                                  <w:marLeft w:val="0"/>
                                                  <w:marRight w:val="0"/>
                                                  <w:marTop w:val="0"/>
                                                  <w:marBottom w:val="0"/>
                                                  <w:divBdr>
                                                    <w:top w:val="none" w:sz="0" w:space="0" w:color="auto"/>
                                                    <w:left w:val="none" w:sz="0" w:space="0" w:color="auto"/>
                                                    <w:bottom w:val="none" w:sz="0" w:space="0" w:color="auto"/>
                                                    <w:right w:val="none" w:sz="0" w:space="0" w:color="auto"/>
                                                  </w:divBdr>
                                                  <w:divsChild>
                                                    <w:div w:id="1091702766">
                                                      <w:marLeft w:val="0"/>
                                                      <w:marRight w:val="0"/>
                                                      <w:marTop w:val="0"/>
                                                      <w:marBottom w:val="0"/>
                                                      <w:divBdr>
                                                        <w:top w:val="none" w:sz="0" w:space="0" w:color="auto"/>
                                                        <w:left w:val="none" w:sz="0" w:space="0" w:color="auto"/>
                                                        <w:bottom w:val="none" w:sz="0" w:space="0" w:color="auto"/>
                                                        <w:right w:val="none" w:sz="0" w:space="0" w:color="auto"/>
                                                      </w:divBdr>
                                                    </w:div>
                                                    <w:div w:id="2007631769">
                                                      <w:marLeft w:val="0"/>
                                                      <w:marRight w:val="0"/>
                                                      <w:marTop w:val="0"/>
                                                      <w:marBottom w:val="0"/>
                                                      <w:divBdr>
                                                        <w:top w:val="none" w:sz="0" w:space="0" w:color="auto"/>
                                                        <w:left w:val="none" w:sz="0" w:space="0" w:color="auto"/>
                                                        <w:bottom w:val="none" w:sz="0" w:space="0" w:color="auto"/>
                                                        <w:right w:val="none" w:sz="0" w:space="0" w:color="auto"/>
                                                      </w:divBdr>
                                                    </w:div>
                                                  </w:divsChild>
                                                </w:div>
                                                <w:div w:id="616910923">
                                                  <w:marLeft w:val="0"/>
                                                  <w:marRight w:val="0"/>
                                                  <w:marTop w:val="0"/>
                                                  <w:marBottom w:val="0"/>
                                                  <w:divBdr>
                                                    <w:top w:val="none" w:sz="0" w:space="0" w:color="auto"/>
                                                    <w:left w:val="none" w:sz="0" w:space="0" w:color="auto"/>
                                                    <w:bottom w:val="none" w:sz="0" w:space="0" w:color="auto"/>
                                                    <w:right w:val="none" w:sz="0" w:space="0" w:color="auto"/>
                                                  </w:divBdr>
                                                  <w:divsChild>
                                                    <w:div w:id="1615938658">
                                                      <w:marLeft w:val="0"/>
                                                      <w:marRight w:val="0"/>
                                                      <w:marTop w:val="0"/>
                                                      <w:marBottom w:val="0"/>
                                                      <w:divBdr>
                                                        <w:top w:val="none" w:sz="0" w:space="0" w:color="auto"/>
                                                        <w:left w:val="none" w:sz="0" w:space="0" w:color="auto"/>
                                                        <w:bottom w:val="none" w:sz="0" w:space="0" w:color="auto"/>
                                                        <w:right w:val="none" w:sz="0" w:space="0" w:color="auto"/>
                                                      </w:divBdr>
                                                    </w:div>
                                                    <w:div w:id="1732727645">
                                                      <w:marLeft w:val="0"/>
                                                      <w:marRight w:val="0"/>
                                                      <w:marTop w:val="0"/>
                                                      <w:marBottom w:val="0"/>
                                                      <w:divBdr>
                                                        <w:top w:val="none" w:sz="0" w:space="0" w:color="auto"/>
                                                        <w:left w:val="none" w:sz="0" w:space="0" w:color="auto"/>
                                                        <w:bottom w:val="none" w:sz="0" w:space="0" w:color="auto"/>
                                                        <w:right w:val="none" w:sz="0" w:space="0" w:color="auto"/>
                                                      </w:divBdr>
                                                    </w:div>
                                                  </w:divsChild>
                                                </w:div>
                                                <w:div w:id="369382243">
                                                  <w:marLeft w:val="0"/>
                                                  <w:marRight w:val="0"/>
                                                  <w:marTop w:val="0"/>
                                                  <w:marBottom w:val="0"/>
                                                  <w:divBdr>
                                                    <w:top w:val="none" w:sz="0" w:space="0" w:color="auto"/>
                                                    <w:left w:val="none" w:sz="0" w:space="0" w:color="auto"/>
                                                    <w:bottom w:val="none" w:sz="0" w:space="0" w:color="auto"/>
                                                    <w:right w:val="none" w:sz="0" w:space="0" w:color="auto"/>
                                                  </w:divBdr>
                                                  <w:divsChild>
                                                    <w:div w:id="1796101080">
                                                      <w:marLeft w:val="0"/>
                                                      <w:marRight w:val="0"/>
                                                      <w:marTop w:val="0"/>
                                                      <w:marBottom w:val="0"/>
                                                      <w:divBdr>
                                                        <w:top w:val="none" w:sz="0" w:space="0" w:color="auto"/>
                                                        <w:left w:val="none" w:sz="0" w:space="0" w:color="auto"/>
                                                        <w:bottom w:val="none" w:sz="0" w:space="0" w:color="auto"/>
                                                        <w:right w:val="none" w:sz="0" w:space="0" w:color="auto"/>
                                                      </w:divBdr>
                                                    </w:div>
                                                    <w:div w:id="233011072">
                                                      <w:marLeft w:val="0"/>
                                                      <w:marRight w:val="0"/>
                                                      <w:marTop w:val="0"/>
                                                      <w:marBottom w:val="0"/>
                                                      <w:divBdr>
                                                        <w:top w:val="none" w:sz="0" w:space="0" w:color="auto"/>
                                                        <w:left w:val="none" w:sz="0" w:space="0" w:color="auto"/>
                                                        <w:bottom w:val="none" w:sz="0" w:space="0" w:color="auto"/>
                                                        <w:right w:val="none" w:sz="0" w:space="0" w:color="auto"/>
                                                      </w:divBdr>
                                                    </w:div>
                                                  </w:divsChild>
                                                </w:div>
                                                <w:div w:id="1231770273">
                                                  <w:marLeft w:val="0"/>
                                                  <w:marRight w:val="0"/>
                                                  <w:marTop w:val="0"/>
                                                  <w:marBottom w:val="0"/>
                                                  <w:divBdr>
                                                    <w:top w:val="none" w:sz="0" w:space="0" w:color="auto"/>
                                                    <w:left w:val="none" w:sz="0" w:space="0" w:color="auto"/>
                                                    <w:bottom w:val="none" w:sz="0" w:space="0" w:color="auto"/>
                                                    <w:right w:val="none" w:sz="0" w:space="0" w:color="auto"/>
                                                  </w:divBdr>
                                                  <w:divsChild>
                                                    <w:div w:id="376318057">
                                                      <w:marLeft w:val="0"/>
                                                      <w:marRight w:val="0"/>
                                                      <w:marTop w:val="0"/>
                                                      <w:marBottom w:val="0"/>
                                                      <w:divBdr>
                                                        <w:top w:val="none" w:sz="0" w:space="0" w:color="auto"/>
                                                        <w:left w:val="none" w:sz="0" w:space="0" w:color="auto"/>
                                                        <w:bottom w:val="none" w:sz="0" w:space="0" w:color="auto"/>
                                                        <w:right w:val="none" w:sz="0" w:space="0" w:color="auto"/>
                                                      </w:divBdr>
                                                    </w:div>
                                                    <w:div w:id="146820894">
                                                      <w:marLeft w:val="0"/>
                                                      <w:marRight w:val="0"/>
                                                      <w:marTop w:val="0"/>
                                                      <w:marBottom w:val="0"/>
                                                      <w:divBdr>
                                                        <w:top w:val="none" w:sz="0" w:space="0" w:color="auto"/>
                                                        <w:left w:val="none" w:sz="0" w:space="0" w:color="auto"/>
                                                        <w:bottom w:val="none" w:sz="0" w:space="0" w:color="auto"/>
                                                        <w:right w:val="none" w:sz="0" w:space="0" w:color="auto"/>
                                                      </w:divBdr>
                                                    </w:div>
                                                  </w:divsChild>
                                                </w:div>
                                                <w:div w:id="2077044835">
                                                  <w:marLeft w:val="0"/>
                                                  <w:marRight w:val="0"/>
                                                  <w:marTop w:val="0"/>
                                                  <w:marBottom w:val="0"/>
                                                  <w:divBdr>
                                                    <w:top w:val="none" w:sz="0" w:space="0" w:color="auto"/>
                                                    <w:left w:val="none" w:sz="0" w:space="0" w:color="auto"/>
                                                    <w:bottom w:val="none" w:sz="0" w:space="0" w:color="auto"/>
                                                    <w:right w:val="none" w:sz="0" w:space="0" w:color="auto"/>
                                                  </w:divBdr>
                                                  <w:divsChild>
                                                    <w:div w:id="35813747">
                                                      <w:marLeft w:val="0"/>
                                                      <w:marRight w:val="0"/>
                                                      <w:marTop w:val="0"/>
                                                      <w:marBottom w:val="0"/>
                                                      <w:divBdr>
                                                        <w:top w:val="none" w:sz="0" w:space="0" w:color="auto"/>
                                                        <w:left w:val="none" w:sz="0" w:space="0" w:color="auto"/>
                                                        <w:bottom w:val="none" w:sz="0" w:space="0" w:color="auto"/>
                                                        <w:right w:val="none" w:sz="0" w:space="0" w:color="auto"/>
                                                      </w:divBdr>
                                                    </w:div>
                                                    <w:div w:id="1842115161">
                                                      <w:marLeft w:val="0"/>
                                                      <w:marRight w:val="0"/>
                                                      <w:marTop w:val="0"/>
                                                      <w:marBottom w:val="0"/>
                                                      <w:divBdr>
                                                        <w:top w:val="none" w:sz="0" w:space="0" w:color="auto"/>
                                                        <w:left w:val="none" w:sz="0" w:space="0" w:color="auto"/>
                                                        <w:bottom w:val="none" w:sz="0" w:space="0" w:color="auto"/>
                                                        <w:right w:val="none" w:sz="0" w:space="0" w:color="auto"/>
                                                      </w:divBdr>
                                                    </w:div>
                                                  </w:divsChild>
                                                </w:div>
                                                <w:div w:id="637994841">
                                                  <w:marLeft w:val="0"/>
                                                  <w:marRight w:val="0"/>
                                                  <w:marTop w:val="0"/>
                                                  <w:marBottom w:val="0"/>
                                                  <w:divBdr>
                                                    <w:top w:val="none" w:sz="0" w:space="0" w:color="auto"/>
                                                    <w:left w:val="none" w:sz="0" w:space="0" w:color="auto"/>
                                                    <w:bottom w:val="none" w:sz="0" w:space="0" w:color="auto"/>
                                                    <w:right w:val="none" w:sz="0" w:space="0" w:color="auto"/>
                                                  </w:divBdr>
                                                  <w:divsChild>
                                                    <w:div w:id="1315257250">
                                                      <w:marLeft w:val="0"/>
                                                      <w:marRight w:val="0"/>
                                                      <w:marTop w:val="0"/>
                                                      <w:marBottom w:val="0"/>
                                                      <w:divBdr>
                                                        <w:top w:val="none" w:sz="0" w:space="0" w:color="auto"/>
                                                        <w:left w:val="none" w:sz="0" w:space="0" w:color="auto"/>
                                                        <w:bottom w:val="none" w:sz="0" w:space="0" w:color="auto"/>
                                                        <w:right w:val="none" w:sz="0" w:space="0" w:color="auto"/>
                                                      </w:divBdr>
                                                    </w:div>
                                                    <w:div w:id="2104034178">
                                                      <w:marLeft w:val="0"/>
                                                      <w:marRight w:val="0"/>
                                                      <w:marTop w:val="0"/>
                                                      <w:marBottom w:val="0"/>
                                                      <w:divBdr>
                                                        <w:top w:val="none" w:sz="0" w:space="0" w:color="auto"/>
                                                        <w:left w:val="none" w:sz="0" w:space="0" w:color="auto"/>
                                                        <w:bottom w:val="none" w:sz="0" w:space="0" w:color="auto"/>
                                                        <w:right w:val="none" w:sz="0" w:space="0" w:color="auto"/>
                                                      </w:divBdr>
                                                    </w:div>
                                                  </w:divsChild>
                                                </w:div>
                                                <w:div w:id="1931114823">
                                                  <w:marLeft w:val="0"/>
                                                  <w:marRight w:val="0"/>
                                                  <w:marTop w:val="0"/>
                                                  <w:marBottom w:val="0"/>
                                                  <w:divBdr>
                                                    <w:top w:val="none" w:sz="0" w:space="0" w:color="auto"/>
                                                    <w:left w:val="none" w:sz="0" w:space="0" w:color="auto"/>
                                                    <w:bottom w:val="none" w:sz="0" w:space="0" w:color="auto"/>
                                                    <w:right w:val="none" w:sz="0" w:space="0" w:color="auto"/>
                                                  </w:divBdr>
                                                  <w:divsChild>
                                                    <w:div w:id="1611468521">
                                                      <w:marLeft w:val="0"/>
                                                      <w:marRight w:val="0"/>
                                                      <w:marTop w:val="0"/>
                                                      <w:marBottom w:val="0"/>
                                                      <w:divBdr>
                                                        <w:top w:val="none" w:sz="0" w:space="0" w:color="auto"/>
                                                        <w:left w:val="none" w:sz="0" w:space="0" w:color="auto"/>
                                                        <w:bottom w:val="none" w:sz="0" w:space="0" w:color="auto"/>
                                                        <w:right w:val="none" w:sz="0" w:space="0" w:color="auto"/>
                                                      </w:divBdr>
                                                    </w:div>
                                                    <w:div w:id="153223234">
                                                      <w:marLeft w:val="0"/>
                                                      <w:marRight w:val="0"/>
                                                      <w:marTop w:val="0"/>
                                                      <w:marBottom w:val="0"/>
                                                      <w:divBdr>
                                                        <w:top w:val="none" w:sz="0" w:space="0" w:color="auto"/>
                                                        <w:left w:val="none" w:sz="0" w:space="0" w:color="auto"/>
                                                        <w:bottom w:val="none" w:sz="0" w:space="0" w:color="auto"/>
                                                        <w:right w:val="none" w:sz="0" w:space="0" w:color="auto"/>
                                                      </w:divBdr>
                                                    </w:div>
                                                  </w:divsChild>
                                                </w:div>
                                                <w:div w:id="1351222230">
                                                  <w:marLeft w:val="0"/>
                                                  <w:marRight w:val="0"/>
                                                  <w:marTop w:val="0"/>
                                                  <w:marBottom w:val="0"/>
                                                  <w:divBdr>
                                                    <w:top w:val="none" w:sz="0" w:space="0" w:color="auto"/>
                                                    <w:left w:val="none" w:sz="0" w:space="0" w:color="auto"/>
                                                    <w:bottom w:val="none" w:sz="0" w:space="0" w:color="auto"/>
                                                    <w:right w:val="none" w:sz="0" w:space="0" w:color="auto"/>
                                                  </w:divBdr>
                                                  <w:divsChild>
                                                    <w:div w:id="925655113">
                                                      <w:marLeft w:val="0"/>
                                                      <w:marRight w:val="0"/>
                                                      <w:marTop w:val="0"/>
                                                      <w:marBottom w:val="0"/>
                                                      <w:divBdr>
                                                        <w:top w:val="none" w:sz="0" w:space="0" w:color="auto"/>
                                                        <w:left w:val="none" w:sz="0" w:space="0" w:color="auto"/>
                                                        <w:bottom w:val="none" w:sz="0" w:space="0" w:color="auto"/>
                                                        <w:right w:val="none" w:sz="0" w:space="0" w:color="auto"/>
                                                      </w:divBdr>
                                                    </w:div>
                                                    <w:div w:id="1920944529">
                                                      <w:marLeft w:val="0"/>
                                                      <w:marRight w:val="0"/>
                                                      <w:marTop w:val="0"/>
                                                      <w:marBottom w:val="0"/>
                                                      <w:divBdr>
                                                        <w:top w:val="none" w:sz="0" w:space="0" w:color="auto"/>
                                                        <w:left w:val="none" w:sz="0" w:space="0" w:color="auto"/>
                                                        <w:bottom w:val="none" w:sz="0" w:space="0" w:color="auto"/>
                                                        <w:right w:val="none" w:sz="0" w:space="0" w:color="auto"/>
                                                      </w:divBdr>
                                                    </w:div>
                                                  </w:divsChild>
                                                </w:div>
                                                <w:div w:id="109907772">
                                                  <w:marLeft w:val="0"/>
                                                  <w:marRight w:val="0"/>
                                                  <w:marTop w:val="0"/>
                                                  <w:marBottom w:val="0"/>
                                                  <w:divBdr>
                                                    <w:top w:val="none" w:sz="0" w:space="0" w:color="auto"/>
                                                    <w:left w:val="none" w:sz="0" w:space="0" w:color="auto"/>
                                                    <w:bottom w:val="none" w:sz="0" w:space="0" w:color="auto"/>
                                                    <w:right w:val="none" w:sz="0" w:space="0" w:color="auto"/>
                                                  </w:divBdr>
                                                  <w:divsChild>
                                                    <w:div w:id="712459486">
                                                      <w:marLeft w:val="0"/>
                                                      <w:marRight w:val="0"/>
                                                      <w:marTop w:val="0"/>
                                                      <w:marBottom w:val="0"/>
                                                      <w:divBdr>
                                                        <w:top w:val="none" w:sz="0" w:space="0" w:color="auto"/>
                                                        <w:left w:val="none" w:sz="0" w:space="0" w:color="auto"/>
                                                        <w:bottom w:val="none" w:sz="0" w:space="0" w:color="auto"/>
                                                        <w:right w:val="none" w:sz="0" w:space="0" w:color="auto"/>
                                                      </w:divBdr>
                                                    </w:div>
                                                    <w:div w:id="414325662">
                                                      <w:marLeft w:val="0"/>
                                                      <w:marRight w:val="0"/>
                                                      <w:marTop w:val="0"/>
                                                      <w:marBottom w:val="0"/>
                                                      <w:divBdr>
                                                        <w:top w:val="none" w:sz="0" w:space="0" w:color="auto"/>
                                                        <w:left w:val="none" w:sz="0" w:space="0" w:color="auto"/>
                                                        <w:bottom w:val="none" w:sz="0" w:space="0" w:color="auto"/>
                                                        <w:right w:val="none" w:sz="0" w:space="0" w:color="auto"/>
                                                      </w:divBdr>
                                                    </w:div>
                                                  </w:divsChild>
                                                </w:div>
                                                <w:div w:id="631138559">
                                                  <w:marLeft w:val="0"/>
                                                  <w:marRight w:val="0"/>
                                                  <w:marTop w:val="0"/>
                                                  <w:marBottom w:val="0"/>
                                                  <w:divBdr>
                                                    <w:top w:val="none" w:sz="0" w:space="0" w:color="auto"/>
                                                    <w:left w:val="none" w:sz="0" w:space="0" w:color="auto"/>
                                                    <w:bottom w:val="none" w:sz="0" w:space="0" w:color="auto"/>
                                                    <w:right w:val="none" w:sz="0" w:space="0" w:color="auto"/>
                                                  </w:divBdr>
                                                  <w:divsChild>
                                                    <w:div w:id="266810156">
                                                      <w:marLeft w:val="0"/>
                                                      <w:marRight w:val="0"/>
                                                      <w:marTop w:val="0"/>
                                                      <w:marBottom w:val="0"/>
                                                      <w:divBdr>
                                                        <w:top w:val="none" w:sz="0" w:space="0" w:color="auto"/>
                                                        <w:left w:val="none" w:sz="0" w:space="0" w:color="auto"/>
                                                        <w:bottom w:val="none" w:sz="0" w:space="0" w:color="auto"/>
                                                        <w:right w:val="none" w:sz="0" w:space="0" w:color="auto"/>
                                                      </w:divBdr>
                                                    </w:div>
                                                    <w:div w:id="338971961">
                                                      <w:marLeft w:val="0"/>
                                                      <w:marRight w:val="0"/>
                                                      <w:marTop w:val="0"/>
                                                      <w:marBottom w:val="0"/>
                                                      <w:divBdr>
                                                        <w:top w:val="none" w:sz="0" w:space="0" w:color="auto"/>
                                                        <w:left w:val="none" w:sz="0" w:space="0" w:color="auto"/>
                                                        <w:bottom w:val="none" w:sz="0" w:space="0" w:color="auto"/>
                                                        <w:right w:val="none" w:sz="0" w:space="0" w:color="auto"/>
                                                      </w:divBdr>
                                                    </w:div>
                                                  </w:divsChild>
                                                </w:div>
                                                <w:div w:id="1839803209">
                                                  <w:marLeft w:val="0"/>
                                                  <w:marRight w:val="0"/>
                                                  <w:marTop w:val="0"/>
                                                  <w:marBottom w:val="0"/>
                                                  <w:divBdr>
                                                    <w:top w:val="none" w:sz="0" w:space="0" w:color="auto"/>
                                                    <w:left w:val="none" w:sz="0" w:space="0" w:color="auto"/>
                                                    <w:bottom w:val="none" w:sz="0" w:space="0" w:color="auto"/>
                                                    <w:right w:val="none" w:sz="0" w:space="0" w:color="auto"/>
                                                  </w:divBdr>
                                                  <w:divsChild>
                                                    <w:div w:id="351077678">
                                                      <w:marLeft w:val="0"/>
                                                      <w:marRight w:val="0"/>
                                                      <w:marTop w:val="0"/>
                                                      <w:marBottom w:val="0"/>
                                                      <w:divBdr>
                                                        <w:top w:val="none" w:sz="0" w:space="0" w:color="auto"/>
                                                        <w:left w:val="none" w:sz="0" w:space="0" w:color="auto"/>
                                                        <w:bottom w:val="none" w:sz="0" w:space="0" w:color="auto"/>
                                                        <w:right w:val="none" w:sz="0" w:space="0" w:color="auto"/>
                                                      </w:divBdr>
                                                    </w:div>
                                                    <w:div w:id="1230310961">
                                                      <w:marLeft w:val="0"/>
                                                      <w:marRight w:val="0"/>
                                                      <w:marTop w:val="0"/>
                                                      <w:marBottom w:val="0"/>
                                                      <w:divBdr>
                                                        <w:top w:val="none" w:sz="0" w:space="0" w:color="auto"/>
                                                        <w:left w:val="none" w:sz="0" w:space="0" w:color="auto"/>
                                                        <w:bottom w:val="none" w:sz="0" w:space="0" w:color="auto"/>
                                                        <w:right w:val="none" w:sz="0" w:space="0" w:color="auto"/>
                                                      </w:divBdr>
                                                    </w:div>
                                                  </w:divsChild>
                                                </w:div>
                                                <w:div w:id="1157112340">
                                                  <w:marLeft w:val="0"/>
                                                  <w:marRight w:val="0"/>
                                                  <w:marTop w:val="0"/>
                                                  <w:marBottom w:val="0"/>
                                                  <w:divBdr>
                                                    <w:top w:val="none" w:sz="0" w:space="0" w:color="auto"/>
                                                    <w:left w:val="none" w:sz="0" w:space="0" w:color="auto"/>
                                                    <w:bottom w:val="none" w:sz="0" w:space="0" w:color="auto"/>
                                                    <w:right w:val="none" w:sz="0" w:space="0" w:color="auto"/>
                                                  </w:divBdr>
                                                  <w:divsChild>
                                                    <w:div w:id="330529744">
                                                      <w:marLeft w:val="0"/>
                                                      <w:marRight w:val="0"/>
                                                      <w:marTop w:val="0"/>
                                                      <w:marBottom w:val="0"/>
                                                      <w:divBdr>
                                                        <w:top w:val="none" w:sz="0" w:space="0" w:color="auto"/>
                                                        <w:left w:val="none" w:sz="0" w:space="0" w:color="auto"/>
                                                        <w:bottom w:val="none" w:sz="0" w:space="0" w:color="auto"/>
                                                        <w:right w:val="none" w:sz="0" w:space="0" w:color="auto"/>
                                                      </w:divBdr>
                                                    </w:div>
                                                    <w:div w:id="995181865">
                                                      <w:marLeft w:val="0"/>
                                                      <w:marRight w:val="0"/>
                                                      <w:marTop w:val="0"/>
                                                      <w:marBottom w:val="0"/>
                                                      <w:divBdr>
                                                        <w:top w:val="none" w:sz="0" w:space="0" w:color="auto"/>
                                                        <w:left w:val="none" w:sz="0" w:space="0" w:color="auto"/>
                                                        <w:bottom w:val="none" w:sz="0" w:space="0" w:color="auto"/>
                                                        <w:right w:val="none" w:sz="0" w:space="0" w:color="auto"/>
                                                      </w:divBdr>
                                                    </w:div>
                                                  </w:divsChild>
                                                </w:div>
                                                <w:div w:id="1934629524">
                                                  <w:marLeft w:val="0"/>
                                                  <w:marRight w:val="0"/>
                                                  <w:marTop w:val="0"/>
                                                  <w:marBottom w:val="0"/>
                                                  <w:divBdr>
                                                    <w:top w:val="none" w:sz="0" w:space="0" w:color="auto"/>
                                                    <w:left w:val="none" w:sz="0" w:space="0" w:color="auto"/>
                                                    <w:bottom w:val="none" w:sz="0" w:space="0" w:color="auto"/>
                                                    <w:right w:val="none" w:sz="0" w:space="0" w:color="auto"/>
                                                  </w:divBdr>
                                                  <w:divsChild>
                                                    <w:div w:id="1580019830">
                                                      <w:marLeft w:val="0"/>
                                                      <w:marRight w:val="0"/>
                                                      <w:marTop w:val="0"/>
                                                      <w:marBottom w:val="0"/>
                                                      <w:divBdr>
                                                        <w:top w:val="none" w:sz="0" w:space="0" w:color="auto"/>
                                                        <w:left w:val="none" w:sz="0" w:space="0" w:color="auto"/>
                                                        <w:bottom w:val="none" w:sz="0" w:space="0" w:color="auto"/>
                                                        <w:right w:val="none" w:sz="0" w:space="0" w:color="auto"/>
                                                      </w:divBdr>
                                                    </w:div>
                                                    <w:div w:id="866333396">
                                                      <w:marLeft w:val="0"/>
                                                      <w:marRight w:val="0"/>
                                                      <w:marTop w:val="0"/>
                                                      <w:marBottom w:val="0"/>
                                                      <w:divBdr>
                                                        <w:top w:val="none" w:sz="0" w:space="0" w:color="auto"/>
                                                        <w:left w:val="none" w:sz="0" w:space="0" w:color="auto"/>
                                                        <w:bottom w:val="none" w:sz="0" w:space="0" w:color="auto"/>
                                                        <w:right w:val="none" w:sz="0" w:space="0" w:color="auto"/>
                                                      </w:divBdr>
                                                    </w:div>
                                                  </w:divsChild>
                                                </w:div>
                                                <w:div w:id="1181043531">
                                                  <w:marLeft w:val="0"/>
                                                  <w:marRight w:val="0"/>
                                                  <w:marTop w:val="0"/>
                                                  <w:marBottom w:val="0"/>
                                                  <w:divBdr>
                                                    <w:top w:val="none" w:sz="0" w:space="0" w:color="auto"/>
                                                    <w:left w:val="none" w:sz="0" w:space="0" w:color="auto"/>
                                                    <w:bottom w:val="none" w:sz="0" w:space="0" w:color="auto"/>
                                                    <w:right w:val="none" w:sz="0" w:space="0" w:color="auto"/>
                                                  </w:divBdr>
                                                  <w:divsChild>
                                                    <w:div w:id="575019380">
                                                      <w:marLeft w:val="0"/>
                                                      <w:marRight w:val="0"/>
                                                      <w:marTop w:val="0"/>
                                                      <w:marBottom w:val="0"/>
                                                      <w:divBdr>
                                                        <w:top w:val="none" w:sz="0" w:space="0" w:color="auto"/>
                                                        <w:left w:val="none" w:sz="0" w:space="0" w:color="auto"/>
                                                        <w:bottom w:val="none" w:sz="0" w:space="0" w:color="auto"/>
                                                        <w:right w:val="none" w:sz="0" w:space="0" w:color="auto"/>
                                                      </w:divBdr>
                                                    </w:div>
                                                    <w:div w:id="1266301527">
                                                      <w:marLeft w:val="0"/>
                                                      <w:marRight w:val="0"/>
                                                      <w:marTop w:val="0"/>
                                                      <w:marBottom w:val="0"/>
                                                      <w:divBdr>
                                                        <w:top w:val="none" w:sz="0" w:space="0" w:color="auto"/>
                                                        <w:left w:val="none" w:sz="0" w:space="0" w:color="auto"/>
                                                        <w:bottom w:val="none" w:sz="0" w:space="0" w:color="auto"/>
                                                        <w:right w:val="none" w:sz="0" w:space="0" w:color="auto"/>
                                                      </w:divBdr>
                                                    </w:div>
                                                  </w:divsChild>
                                                </w:div>
                                                <w:div w:id="2033452507">
                                                  <w:marLeft w:val="0"/>
                                                  <w:marRight w:val="0"/>
                                                  <w:marTop w:val="0"/>
                                                  <w:marBottom w:val="0"/>
                                                  <w:divBdr>
                                                    <w:top w:val="none" w:sz="0" w:space="0" w:color="auto"/>
                                                    <w:left w:val="none" w:sz="0" w:space="0" w:color="auto"/>
                                                    <w:bottom w:val="none" w:sz="0" w:space="0" w:color="auto"/>
                                                    <w:right w:val="none" w:sz="0" w:space="0" w:color="auto"/>
                                                  </w:divBdr>
                                                  <w:divsChild>
                                                    <w:div w:id="331833130">
                                                      <w:marLeft w:val="0"/>
                                                      <w:marRight w:val="0"/>
                                                      <w:marTop w:val="0"/>
                                                      <w:marBottom w:val="0"/>
                                                      <w:divBdr>
                                                        <w:top w:val="none" w:sz="0" w:space="0" w:color="auto"/>
                                                        <w:left w:val="none" w:sz="0" w:space="0" w:color="auto"/>
                                                        <w:bottom w:val="none" w:sz="0" w:space="0" w:color="auto"/>
                                                        <w:right w:val="none" w:sz="0" w:space="0" w:color="auto"/>
                                                      </w:divBdr>
                                                    </w:div>
                                                    <w:div w:id="1020081422">
                                                      <w:marLeft w:val="0"/>
                                                      <w:marRight w:val="0"/>
                                                      <w:marTop w:val="0"/>
                                                      <w:marBottom w:val="0"/>
                                                      <w:divBdr>
                                                        <w:top w:val="none" w:sz="0" w:space="0" w:color="auto"/>
                                                        <w:left w:val="none" w:sz="0" w:space="0" w:color="auto"/>
                                                        <w:bottom w:val="none" w:sz="0" w:space="0" w:color="auto"/>
                                                        <w:right w:val="none" w:sz="0" w:space="0" w:color="auto"/>
                                                      </w:divBdr>
                                                    </w:div>
                                                  </w:divsChild>
                                                </w:div>
                                                <w:div w:id="256719061">
                                                  <w:marLeft w:val="0"/>
                                                  <w:marRight w:val="0"/>
                                                  <w:marTop w:val="0"/>
                                                  <w:marBottom w:val="0"/>
                                                  <w:divBdr>
                                                    <w:top w:val="none" w:sz="0" w:space="0" w:color="auto"/>
                                                    <w:left w:val="none" w:sz="0" w:space="0" w:color="auto"/>
                                                    <w:bottom w:val="none" w:sz="0" w:space="0" w:color="auto"/>
                                                    <w:right w:val="none" w:sz="0" w:space="0" w:color="auto"/>
                                                  </w:divBdr>
                                                  <w:divsChild>
                                                    <w:div w:id="661009323">
                                                      <w:marLeft w:val="0"/>
                                                      <w:marRight w:val="0"/>
                                                      <w:marTop w:val="0"/>
                                                      <w:marBottom w:val="0"/>
                                                      <w:divBdr>
                                                        <w:top w:val="none" w:sz="0" w:space="0" w:color="auto"/>
                                                        <w:left w:val="none" w:sz="0" w:space="0" w:color="auto"/>
                                                        <w:bottom w:val="none" w:sz="0" w:space="0" w:color="auto"/>
                                                        <w:right w:val="none" w:sz="0" w:space="0" w:color="auto"/>
                                                      </w:divBdr>
                                                    </w:div>
                                                    <w:div w:id="1557202207">
                                                      <w:marLeft w:val="0"/>
                                                      <w:marRight w:val="0"/>
                                                      <w:marTop w:val="0"/>
                                                      <w:marBottom w:val="0"/>
                                                      <w:divBdr>
                                                        <w:top w:val="none" w:sz="0" w:space="0" w:color="auto"/>
                                                        <w:left w:val="none" w:sz="0" w:space="0" w:color="auto"/>
                                                        <w:bottom w:val="none" w:sz="0" w:space="0" w:color="auto"/>
                                                        <w:right w:val="none" w:sz="0" w:space="0" w:color="auto"/>
                                                      </w:divBdr>
                                                    </w:div>
                                                  </w:divsChild>
                                                </w:div>
                                                <w:div w:id="1653868285">
                                                  <w:marLeft w:val="0"/>
                                                  <w:marRight w:val="0"/>
                                                  <w:marTop w:val="0"/>
                                                  <w:marBottom w:val="0"/>
                                                  <w:divBdr>
                                                    <w:top w:val="none" w:sz="0" w:space="0" w:color="auto"/>
                                                    <w:left w:val="none" w:sz="0" w:space="0" w:color="auto"/>
                                                    <w:bottom w:val="none" w:sz="0" w:space="0" w:color="auto"/>
                                                    <w:right w:val="none" w:sz="0" w:space="0" w:color="auto"/>
                                                  </w:divBdr>
                                                  <w:divsChild>
                                                    <w:div w:id="1439057016">
                                                      <w:marLeft w:val="0"/>
                                                      <w:marRight w:val="0"/>
                                                      <w:marTop w:val="0"/>
                                                      <w:marBottom w:val="0"/>
                                                      <w:divBdr>
                                                        <w:top w:val="none" w:sz="0" w:space="0" w:color="auto"/>
                                                        <w:left w:val="none" w:sz="0" w:space="0" w:color="auto"/>
                                                        <w:bottom w:val="none" w:sz="0" w:space="0" w:color="auto"/>
                                                        <w:right w:val="none" w:sz="0" w:space="0" w:color="auto"/>
                                                      </w:divBdr>
                                                    </w:div>
                                                    <w:div w:id="10185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90436">
                                          <w:marLeft w:val="0"/>
                                          <w:marRight w:val="0"/>
                                          <w:marTop w:val="0"/>
                                          <w:marBottom w:val="0"/>
                                          <w:divBdr>
                                            <w:top w:val="none" w:sz="0" w:space="0" w:color="auto"/>
                                            <w:left w:val="none" w:sz="0" w:space="0" w:color="auto"/>
                                            <w:bottom w:val="none" w:sz="0" w:space="0" w:color="auto"/>
                                            <w:right w:val="none" w:sz="0" w:space="0" w:color="auto"/>
                                          </w:divBdr>
                                          <w:divsChild>
                                            <w:div w:id="1748990389">
                                              <w:marLeft w:val="0"/>
                                              <w:marRight w:val="0"/>
                                              <w:marTop w:val="0"/>
                                              <w:marBottom w:val="0"/>
                                              <w:divBdr>
                                                <w:top w:val="none" w:sz="0" w:space="0" w:color="auto"/>
                                                <w:left w:val="none" w:sz="0" w:space="0" w:color="auto"/>
                                                <w:bottom w:val="none" w:sz="0" w:space="0" w:color="auto"/>
                                                <w:right w:val="none" w:sz="0" w:space="0" w:color="auto"/>
                                              </w:divBdr>
                                            </w:div>
                                            <w:div w:id="1196843631">
                                              <w:marLeft w:val="0"/>
                                              <w:marRight w:val="0"/>
                                              <w:marTop w:val="0"/>
                                              <w:marBottom w:val="0"/>
                                              <w:divBdr>
                                                <w:top w:val="none" w:sz="0" w:space="0" w:color="auto"/>
                                                <w:left w:val="none" w:sz="0" w:space="0" w:color="auto"/>
                                                <w:bottom w:val="none" w:sz="0" w:space="0" w:color="auto"/>
                                                <w:right w:val="none" w:sz="0" w:space="0" w:color="auto"/>
                                              </w:divBdr>
                                            </w:div>
                                          </w:divsChild>
                                        </w:div>
                                        <w:div w:id="125200693">
                                          <w:marLeft w:val="0"/>
                                          <w:marRight w:val="0"/>
                                          <w:marTop w:val="0"/>
                                          <w:marBottom w:val="0"/>
                                          <w:divBdr>
                                            <w:top w:val="none" w:sz="0" w:space="0" w:color="auto"/>
                                            <w:left w:val="none" w:sz="0" w:space="0" w:color="auto"/>
                                            <w:bottom w:val="none" w:sz="0" w:space="0" w:color="auto"/>
                                            <w:right w:val="none" w:sz="0" w:space="0" w:color="auto"/>
                                          </w:divBdr>
                                          <w:divsChild>
                                            <w:div w:id="1984043364">
                                              <w:marLeft w:val="0"/>
                                              <w:marRight w:val="0"/>
                                              <w:marTop w:val="0"/>
                                              <w:marBottom w:val="0"/>
                                              <w:divBdr>
                                                <w:top w:val="none" w:sz="0" w:space="0" w:color="auto"/>
                                                <w:left w:val="none" w:sz="0" w:space="0" w:color="auto"/>
                                                <w:bottom w:val="none" w:sz="0" w:space="0" w:color="auto"/>
                                                <w:right w:val="none" w:sz="0" w:space="0" w:color="auto"/>
                                              </w:divBdr>
                                            </w:div>
                                            <w:div w:id="572273040">
                                              <w:marLeft w:val="0"/>
                                              <w:marRight w:val="0"/>
                                              <w:marTop w:val="0"/>
                                              <w:marBottom w:val="0"/>
                                              <w:divBdr>
                                                <w:top w:val="none" w:sz="0" w:space="0" w:color="auto"/>
                                                <w:left w:val="none" w:sz="0" w:space="0" w:color="auto"/>
                                                <w:bottom w:val="none" w:sz="0" w:space="0" w:color="auto"/>
                                                <w:right w:val="none" w:sz="0" w:space="0" w:color="auto"/>
                                              </w:divBdr>
                                            </w:div>
                                          </w:divsChild>
                                        </w:div>
                                        <w:div w:id="1502161579">
                                          <w:marLeft w:val="0"/>
                                          <w:marRight w:val="0"/>
                                          <w:marTop w:val="0"/>
                                          <w:marBottom w:val="0"/>
                                          <w:divBdr>
                                            <w:top w:val="none" w:sz="0" w:space="0" w:color="auto"/>
                                            <w:left w:val="none" w:sz="0" w:space="0" w:color="auto"/>
                                            <w:bottom w:val="none" w:sz="0" w:space="0" w:color="auto"/>
                                            <w:right w:val="none" w:sz="0" w:space="0" w:color="auto"/>
                                          </w:divBdr>
                                          <w:divsChild>
                                            <w:div w:id="1082873149">
                                              <w:marLeft w:val="0"/>
                                              <w:marRight w:val="0"/>
                                              <w:marTop w:val="0"/>
                                              <w:marBottom w:val="0"/>
                                              <w:divBdr>
                                                <w:top w:val="none" w:sz="0" w:space="0" w:color="auto"/>
                                                <w:left w:val="none" w:sz="0" w:space="0" w:color="auto"/>
                                                <w:bottom w:val="none" w:sz="0" w:space="0" w:color="auto"/>
                                                <w:right w:val="none" w:sz="0" w:space="0" w:color="auto"/>
                                              </w:divBdr>
                                            </w:div>
                                            <w:div w:id="417749864">
                                              <w:marLeft w:val="0"/>
                                              <w:marRight w:val="0"/>
                                              <w:marTop w:val="0"/>
                                              <w:marBottom w:val="0"/>
                                              <w:divBdr>
                                                <w:top w:val="none" w:sz="0" w:space="0" w:color="auto"/>
                                                <w:left w:val="none" w:sz="0" w:space="0" w:color="auto"/>
                                                <w:bottom w:val="none" w:sz="0" w:space="0" w:color="auto"/>
                                                <w:right w:val="none" w:sz="0" w:space="0" w:color="auto"/>
                                              </w:divBdr>
                                            </w:div>
                                          </w:divsChild>
                                        </w:div>
                                        <w:div w:id="1002007319">
                                          <w:marLeft w:val="0"/>
                                          <w:marRight w:val="0"/>
                                          <w:marTop w:val="0"/>
                                          <w:marBottom w:val="0"/>
                                          <w:divBdr>
                                            <w:top w:val="none" w:sz="0" w:space="0" w:color="auto"/>
                                            <w:left w:val="none" w:sz="0" w:space="0" w:color="auto"/>
                                            <w:bottom w:val="none" w:sz="0" w:space="0" w:color="auto"/>
                                            <w:right w:val="none" w:sz="0" w:space="0" w:color="auto"/>
                                          </w:divBdr>
                                          <w:divsChild>
                                            <w:div w:id="1955794220">
                                              <w:marLeft w:val="0"/>
                                              <w:marRight w:val="0"/>
                                              <w:marTop w:val="0"/>
                                              <w:marBottom w:val="0"/>
                                              <w:divBdr>
                                                <w:top w:val="none" w:sz="0" w:space="0" w:color="auto"/>
                                                <w:left w:val="none" w:sz="0" w:space="0" w:color="auto"/>
                                                <w:bottom w:val="none" w:sz="0" w:space="0" w:color="auto"/>
                                                <w:right w:val="none" w:sz="0" w:space="0" w:color="auto"/>
                                              </w:divBdr>
                                            </w:div>
                                            <w:div w:id="1553073514">
                                              <w:marLeft w:val="0"/>
                                              <w:marRight w:val="0"/>
                                              <w:marTop w:val="0"/>
                                              <w:marBottom w:val="0"/>
                                              <w:divBdr>
                                                <w:top w:val="none" w:sz="0" w:space="0" w:color="auto"/>
                                                <w:left w:val="none" w:sz="0" w:space="0" w:color="auto"/>
                                                <w:bottom w:val="none" w:sz="0" w:space="0" w:color="auto"/>
                                                <w:right w:val="none" w:sz="0" w:space="0" w:color="auto"/>
                                              </w:divBdr>
                                            </w:div>
                                          </w:divsChild>
                                        </w:div>
                                        <w:div w:id="1467703853">
                                          <w:marLeft w:val="0"/>
                                          <w:marRight w:val="0"/>
                                          <w:marTop w:val="0"/>
                                          <w:marBottom w:val="0"/>
                                          <w:divBdr>
                                            <w:top w:val="none" w:sz="0" w:space="0" w:color="auto"/>
                                            <w:left w:val="none" w:sz="0" w:space="0" w:color="auto"/>
                                            <w:bottom w:val="none" w:sz="0" w:space="0" w:color="auto"/>
                                            <w:right w:val="none" w:sz="0" w:space="0" w:color="auto"/>
                                          </w:divBdr>
                                          <w:divsChild>
                                            <w:div w:id="2024744109">
                                              <w:marLeft w:val="0"/>
                                              <w:marRight w:val="0"/>
                                              <w:marTop w:val="0"/>
                                              <w:marBottom w:val="0"/>
                                              <w:divBdr>
                                                <w:top w:val="none" w:sz="0" w:space="0" w:color="auto"/>
                                                <w:left w:val="none" w:sz="0" w:space="0" w:color="auto"/>
                                                <w:bottom w:val="none" w:sz="0" w:space="0" w:color="auto"/>
                                                <w:right w:val="none" w:sz="0" w:space="0" w:color="auto"/>
                                              </w:divBdr>
                                            </w:div>
                                            <w:div w:id="3316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911D-E269-409A-94A3-F632685C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4249</Words>
  <Characters>23371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Aldaz, Ibon</dc:creator>
  <cp:lastModifiedBy>Lopez Aldaz, Ibon</cp:lastModifiedBy>
  <cp:revision>9</cp:revision>
  <cp:lastPrinted>2018-07-27T08:17:00Z</cp:lastPrinted>
  <dcterms:created xsi:type="dcterms:W3CDTF">2018-07-27T07:59:00Z</dcterms:created>
  <dcterms:modified xsi:type="dcterms:W3CDTF">2018-09-14T08:18:00Z</dcterms:modified>
</cp:coreProperties>
</file>